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C821C" w14:textId="0F304CA4" w:rsidR="00D51817" w:rsidRDefault="00D51817" w:rsidP="00D51817">
      <w:pPr>
        <w:spacing w:after="0" w:line="360" w:lineRule="auto"/>
        <w:ind w:left="-105"/>
        <w:jc w:val="both"/>
        <w:rPr>
          <w:rFonts w:ascii="Arial" w:eastAsia="SimHei" w:hAnsi="Arial" w:cs="Arial"/>
          <w:b/>
          <w:sz w:val="24"/>
          <w:szCs w:val="24"/>
          <w:lang w:eastAsia="zh-CN"/>
        </w:rPr>
      </w:pPr>
      <w:r>
        <w:rPr>
          <w:rFonts w:ascii="Arial" w:eastAsia="SimHei" w:hAnsi="Arial" w:cs="Arial" w:hint="eastAsia"/>
          <w:b/>
          <w:lang w:eastAsia="zh-CN"/>
        </w:rPr>
        <w:t xml:space="preserve"> </w:t>
      </w:r>
      <w:r w:rsidR="004F2567">
        <w:rPr>
          <w:rFonts w:ascii="Arial" w:eastAsia="SimHei" w:hAnsi="Arial" w:cs="Arial" w:hint="eastAsia"/>
          <w:b/>
          <w:lang w:eastAsia="zh-CN"/>
        </w:rPr>
        <w:t xml:space="preserve"> </w:t>
      </w:r>
      <w:r w:rsidRPr="00806B54">
        <w:rPr>
          <w:rFonts w:ascii="Arial" w:eastAsia="SimHei" w:hAnsi="Arial" w:cs="Arial"/>
          <w:b/>
          <w:sz w:val="24"/>
          <w:szCs w:val="24"/>
          <w:lang w:eastAsia="zh-CN"/>
        </w:rPr>
        <w:t>凯柏胶宝</w:t>
      </w:r>
      <w:r w:rsidRPr="00806B54">
        <w:rPr>
          <w:rFonts w:ascii="Calibri" w:eastAsia="SimHei" w:hAnsi="Calibri" w:cs="Calibri"/>
          <w:b/>
          <w:sz w:val="24"/>
          <w:szCs w:val="24"/>
          <w:lang w:eastAsia="zh-CN"/>
        </w:rPr>
        <w:t>®</w:t>
      </w:r>
      <w:r w:rsidRPr="00806B54">
        <w:rPr>
          <w:rFonts w:ascii="Arial" w:eastAsia="SimHei" w:hAnsi="Arial" w:cs="Arial" w:hint="eastAsia"/>
          <w:b/>
          <w:sz w:val="24"/>
          <w:szCs w:val="24"/>
          <w:lang w:eastAsia="zh-CN"/>
        </w:rPr>
        <w:t xml:space="preserve"> </w:t>
      </w:r>
      <w:r w:rsidRPr="00806B54">
        <w:rPr>
          <w:rFonts w:ascii="Arial" w:eastAsia="SimHei" w:hAnsi="Arial" w:cs="Arial"/>
          <w:b/>
          <w:sz w:val="24"/>
          <w:szCs w:val="24"/>
          <w:lang w:eastAsia="zh-CN"/>
        </w:rPr>
        <w:t>采用</w:t>
      </w:r>
      <w:r w:rsidRPr="00806B54">
        <w:rPr>
          <w:rFonts w:ascii="Arial" w:eastAsia="SimHei" w:hAnsi="Arial" w:cs="Arial"/>
          <w:b/>
          <w:sz w:val="24"/>
          <w:szCs w:val="24"/>
          <w:lang w:eastAsia="zh-CN"/>
        </w:rPr>
        <w:t xml:space="preserve"> TPE </w:t>
      </w:r>
      <w:r w:rsidRPr="00806B54">
        <w:rPr>
          <w:rFonts w:ascii="Arial" w:eastAsia="SimHei" w:hAnsi="Arial" w:cs="Arial"/>
          <w:b/>
          <w:sz w:val="24"/>
          <w:szCs w:val="24"/>
          <w:lang w:eastAsia="zh-CN"/>
        </w:rPr>
        <w:t>材料提升汽车轮眉性能</w:t>
      </w:r>
    </w:p>
    <w:p w14:paraId="24831EF5" w14:textId="77777777" w:rsidR="0044398B" w:rsidRPr="00FE0A9E" w:rsidRDefault="0044398B" w:rsidP="00D51817">
      <w:pPr>
        <w:spacing w:after="0" w:line="360" w:lineRule="auto"/>
        <w:ind w:left="-105"/>
        <w:jc w:val="both"/>
        <w:rPr>
          <w:rFonts w:ascii="Arial" w:eastAsia="SimHei" w:hAnsi="Arial" w:cs="Arial"/>
          <w:b/>
          <w:sz w:val="8"/>
          <w:szCs w:val="8"/>
          <w:lang w:eastAsia="zh-CN"/>
        </w:rPr>
      </w:pPr>
    </w:p>
    <w:p w14:paraId="4EB1001C" w14:textId="022545F0" w:rsidR="0044398B" w:rsidRPr="00FE0A9E" w:rsidRDefault="0044398B" w:rsidP="0044398B">
      <w:pPr>
        <w:spacing w:line="360" w:lineRule="auto"/>
        <w:ind w:right="1555"/>
        <w:jc w:val="both"/>
        <w:rPr>
          <w:rFonts w:ascii="Arial" w:eastAsia="SimHei" w:hAnsi="Arial" w:cs="Arial"/>
          <w:color w:val="000000" w:themeColor="text1"/>
          <w:sz w:val="20"/>
          <w:szCs w:val="20"/>
          <w:lang w:eastAsia="zh-CN"/>
        </w:rPr>
      </w:pPr>
      <w:r w:rsidRPr="00FE0A9E">
        <w:rPr>
          <w:rFonts w:ascii="Arial" w:eastAsia="SimHei" w:hAnsi="Arial" w:cs="Arial"/>
          <w:color w:val="000000" w:themeColor="text1"/>
          <w:sz w:val="20"/>
          <w:szCs w:val="20"/>
          <w:lang w:eastAsia="zh-CN"/>
        </w:rPr>
        <w:t>汽车</w:t>
      </w:r>
      <w:r w:rsidR="00521CE2">
        <w:rPr>
          <w:rFonts w:ascii="Arial" w:eastAsia="SimHei" w:hAnsi="Arial" w:cs="Arial" w:hint="eastAsia"/>
          <w:color w:val="000000" w:themeColor="text1"/>
          <w:sz w:val="20"/>
          <w:szCs w:val="20"/>
          <w:lang w:eastAsia="zh-CN"/>
        </w:rPr>
        <w:t>轮眉</w:t>
      </w:r>
      <w:r w:rsidRPr="00FE0A9E">
        <w:rPr>
          <w:rFonts w:ascii="Arial" w:eastAsia="SimHei" w:hAnsi="Arial" w:cs="Arial"/>
          <w:color w:val="000000" w:themeColor="text1"/>
          <w:sz w:val="20"/>
          <w:szCs w:val="20"/>
          <w:lang w:eastAsia="zh-CN"/>
        </w:rPr>
        <w:t>不仅赋予整车硬朗动感的外观，更在功能上为车身提供全方位保护。它能够有效防护路面飞溅的石块、泥土及杂物，同时为宽轮胎和越野行驶提供必要覆盖。作为重要的</w:t>
      </w:r>
      <w:r w:rsidR="004F2567">
        <w:rPr>
          <w:rFonts w:ascii="Arial" w:eastAsia="SimHei" w:hAnsi="Arial" w:cs="Arial" w:hint="eastAsia"/>
          <w:color w:val="000000" w:themeColor="text1"/>
          <w:sz w:val="20"/>
          <w:szCs w:val="20"/>
          <w:lang w:eastAsia="zh-CN"/>
        </w:rPr>
        <w:t>汽车</w:t>
      </w:r>
      <w:r w:rsidRPr="00FE0A9E">
        <w:rPr>
          <w:rFonts w:ascii="Arial" w:eastAsia="SimHei" w:hAnsi="Arial" w:cs="Arial"/>
          <w:color w:val="000000" w:themeColor="text1"/>
          <w:sz w:val="20"/>
          <w:szCs w:val="20"/>
          <w:lang w:eastAsia="zh-CN"/>
        </w:rPr>
        <w:t>外饰件，</w:t>
      </w:r>
      <w:r w:rsidR="004F2567">
        <w:rPr>
          <w:rFonts w:ascii="Arial" w:eastAsia="SimHei" w:hAnsi="Arial" w:cs="Arial" w:hint="eastAsia"/>
          <w:color w:val="000000" w:themeColor="text1"/>
          <w:sz w:val="20"/>
          <w:szCs w:val="20"/>
          <w:lang w:eastAsia="zh-CN"/>
        </w:rPr>
        <w:t>轮眉</w:t>
      </w:r>
      <w:r w:rsidRPr="00FE0A9E">
        <w:rPr>
          <w:rFonts w:ascii="Arial" w:eastAsia="SimHei" w:hAnsi="Arial" w:cs="Arial"/>
          <w:color w:val="000000" w:themeColor="text1"/>
          <w:sz w:val="20"/>
          <w:szCs w:val="20"/>
          <w:lang w:eastAsia="zh-CN"/>
        </w:rPr>
        <w:t>需在长期环境暴露和机械</w:t>
      </w:r>
      <w:r w:rsidR="004F2567">
        <w:rPr>
          <w:rFonts w:ascii="Arial" w:eastAsia="SimHei" w:hAnsi="Arial" w:cs="Arial" w:hint="eastAsia"/>
          <w:color w:val="000000" w:themeColor="text1"/>
          <w:sz w:val="20"/>
          <w:szCs w:val="20"/>
          <w:lang w:eastAsia="zh-CN"/>
        </w:rPr>
        <w:t>的</w:t>
      </w:r>
      <w:r w:rsidRPr="00FE0A9E">
        <w:rPr>
          <w:rFonts w:ascii="Arial" w:eastAsia="SimHei" w:hAnsi="Arial" w:cs="Arial"/>
          <w:color w:val="000000" w:themeColor="text1"/>
          <w:sz w:val="20"/>
          <w:szCs w:val="20"/>
          <w:lang w:eastAsia="zh-CN"/>
        </w:rPr>
        <w:t>应力下，始终保持优异的形状、表面质量及使用性能。</w:t>
      </w:r>
    </w:p>
    <w:p w14:paraId="5ACB8F64" w14:textId="40C5B3F6" w:rsidR="0044398B" w:rsidRPr="009D57C5" w:rsidRDefault="0044398B" w:rsidP="0044398B">
      <w:pPr>
        <w:spacing w:line="360" w:lineRule="auto"/>
        <w:ind w:right="1555"/>
        <w:jc w:val="both"/>
        <w:rPr>
          <w:rFonts w:ascii="Arial" w:eastAsia="SimHei" w:hAnsi="Arial" w:cs="Arial"/>
          <w:color w:val="000000" w:themeColor="text1"/>
          <w:sz w:val="20"/>
          <w:szCs w:val="20"/>
          <w:lang w:eastAsia="zh-CN"/>
        </w:rPr>
      </w:pPr>
      <w:r w:rsidRPr="00FE0A9E">
        <w:rPr>
          <w:rFonts w:ascii="Arial" w:eastAsia="SimHei" w:hAnsi="Arial" w:cs="Arial"/>
          <w:color w:val="000000" w:themeColor="text1"/>
          <w:sz w:val="20"/>
          <w:szCs w:val="20"/>
          <w:lang w:eastAsia="zh-CN"/>
        </w:rPr>
        <w:t>在这一关键应用中，制造商对热塑性弹性体（</w:t>
      </w:r>
      <w:r w:rsidRPr="00FE0A9E">
        <w:rPr>
          <w:rFonts w:ascii="Arial" w:eastAsia="SimHei" w:hAnsi="Arial" w:cs="Arial"/>
          <w:color w:val="000000" w:themeColor="text1"/>
          <w:sz w:val="20"/>
          <w:szCs w:val="20"/>
          <w:lang w:eastAsia="zh-CN"/>
        </w:rPr>
        <w:t>TPE</w:t>
      </w:r>
      <w:r w:rsidRPr="00FE0A9E">
        <w:rPr>
          <w:rFonts w:ascii="Arial" w:eastAsia="SimHei" w:hAnsi="Arial" w:cs="Arial"/>
          <w:color w:val="000000" w:themeColor="text1"/>
          <w:sz w:val="20"/>
          <w:szCs w:val="20"/>
          <w:lang w:eastAsia="zh-CN"/>
        </w:rPr>
        <w:t>）的性能稳定性有着严格要求。</w:t>
      </w:r>
      <w:proofErr w:type="gramStart"/>
      <w:r w:rsidR="009C0DE8">
        <w:rPr>
          <w:rFonts w:ascii="Arial" w:eastAsia="SimHei" w:hAnsi="Arial" w:cs="Arial" w:hint="eastAsia"/>
          <w:color w:val="000000" w:themeColor="text1"/>
          <w:sz w:val="20"/>
          <w:szCs w:val="20"/>
          <w:lang w:eastAsia="zh-CN"/>
        </w:rPr>
        <w:t>凯柏胶宝</w:t>
      </w:r>
      <w:proofErr w:type="gramEnd"/>
      <w:r w:rsidR="009C0DE8" w:rsidRPr="00A92442">
        <w:rPr>
          <w:rFonts w:ascii="Calibri" w:eastAsia="SimHei" w:hAnsi="Calibri" w:cs="Calibri"/>
          <w:color w:val="000000" w:themeColor="text1"/>
          <w:sz w:val="20"/>
          <w:szCs w:val="20"/>
          <w:lang w:eastAsia="zh-CN"/>
        </w:rPr>
        <w:t>®</w:t>
      </w:r>
      <w:r w:rsidR="009C0DE8">
        <w:rPr>
          <w:rFonts w:ascii="Calibri" w:eastAsia="SimHei" w:hAnsi="Calibri" w:cs="Calibri" w:hint="eastAsia"/>
          <w:color w:val="000000" w:themeColor="text1"/>
          <w:sz w:val="20"/>
          <w:szCs w:val="20"/>
          <w:lang w:eastAsia="zh-CN"/>
        </w:rPr>
        <w:t xml:space="preserve"> </w:t>
      </w:r>
      <w:r w:rsidRPr="00FE0A9E">
        <w:rPr>
          <w:rFonts w:ascii="Arial" w:eastAsia="SimHei" w:hAnsi="Arial" w:cs="Arial"/>
          <w:color w:val="000000" w:themeColor="text1"/>
          <w:sz w:val="20"/>
          <w:szCs w:val="20"/>
          <w:lang w:eastAsia="zh-CN"/>
        </w:rPr>
        <w:t>的汽车外饰</w:t>
      </w:r>
      <w:r w:rsidR="00AA4700">
        <w:rPr>
          <w:rFonts w:ascii="Arial" w:eastAsia="SimHei" w:hAnsi="Arial" w:cs="Arial" w:hint="eastAsia"/>
          <w:color w:val="000000" w:themeColor="text1"/>
          <w:sz w:val="20"/>
          <w:szCs w:val="20"/>
          <w:lang w:eastAsia="zh-CN"/>
        </w:rPr>
        <w:t>TPE</w:t>
      </w:r>
      <w:r w:rsidR="00AA4700">
        <w:rPr>
          <w:rFonts w:ascii="Arial" w:eastAsia="SimHei" w:hAnsi="Arial" w:cs="Arial" w:hint="eastAsia"/>
          <w:color w:val="000000" w:themeColor="text1"/>
          <w:sz w:val="20"/>
          <w:szCs w:val="20"/>
          <w:lang w:eastAsia="zh-CN"/>
        </w:rPr>
        <w:t>材料</w:t>
      </w:r>
      <w:r w:rsidRPr="00FE0A9E">
        <w:rPr>
          <w:rFonts w:ascii="Arial" w:eastAsia="SimHei" w:hAnsi="Arial" w:cs="Arial"/>
          <w:color w:val="000000" w:themeColor="text1"/>
          <w:sz w:val="20"/>
          <w:szCs w:val="20"/>
          <w:lang w:eastAsia="zh-CN"/>
        </w:rPr>
        <w:t>，以其卓越的性能和可靠性，为</w:t>
      </w:r>
      <w:proofErr w:type="gramStart"/>
      <w:r w:rsidR="00AA4700">
        <w:rPr>
          <w:rFonts w:ascii="Arial" w:eastAsia="SimHei" w:hAnsi="Arial" w:cs="Arial" w:hint="eastAsia"/>
          <w:color w:val="000000" w:themeColor="text1"/>
          <w:sz w:val="20"/>
          <w:szCs w:val="20"/>
          <w:lang w:eastAsia="zh-CN"/>
        </w:rPr>
        <w:t>汽车轮眉</w:t>
      </w:r>
      <w:r w:rsidRPr="009D57C5">
        <w:rPr>
          <w:rFonts w:ascii="Arial" w:eastAsia="SimHei" w:hAnsi="Arial" w:cs="Arial"/>
          <w:color w:val="000000" w:themeColor="text1"/>
          <w:sz w:val="20"/>
          <w:szCs w:val="20"/>
          <w:lang w:eastAsia="zh-CN"/>
        </w:rPr>
        <w:t>等</w:t>
      </w:r>
      <w:proofErr w:type="gramEnd"/>
      <w:r w:rsidRPr="009D57C5">
        <w:rPr>
          <w:rFonts w:ascii="Arial" w:eastAsia="SimHei" w:hAnsi="Arial" w:cs="Arial"/>
          <w:color w:val="000000" w:themeColor="text1"/>
          <w:sz w:val="20"/>
          <w:szCs w:val="20"/>
          <w:lang w:eastAsia="zh-CN"/>
        </w:rPr>
        <w:t>关键</w:t>
      </w:r>
      <w:r w:rsidR="00AA4700" w:rsidRPr="009D57C5">
        <w:rPr>
          <w:rFonts w:ascii="Arial" w:eastAsia="SimHei" w:hAnsi="Arial" w:cs="Arial" w:hint="eastAsia"/>
          <w:color w:val="000000" w:themeColor="text1"/>
          <w:sz w:val="20"/>
          <w:szCs w:val="20"/>
          <w:lang w:eastAsia="zh-CN"/>
        </w:rPr>
        <w:t>组件</w:t>
      </w:r>
      <w:r w:rsidRPr="009D57C5">
        <w:rPr>
          <w:rFonts w:ascii="Arial" w:eastAsia="SimHei" w:hAnsi="Arial" w:cs="Arial"/>
          <w:color w:val="000000" w:themeColor="text1"/>
          <w:sz w:val="20"/>
          <w:szCs w:val="20"/>
          <w:lang w:eastAsia="zh-CN"/>
        </w:rPr>
        <w:t>提供坚实保障</w:t>
      </w:r>
      <w:r w:rsidR="00AA4700" w:rsidRPr="009D57C5">
        <w:rPr>
          <w:rFonts w:ascii="Arial" w:eastAsia="SimHei" w:hAnsi="Arial" w:cs="Arial" w:hint="eastAsia"/>
          <w:color w:val="000000" w:themeColor="text1"/>
          <w:sz w:val="20"/>
          <w:szCs w:val="20"/>
          <w:lang w:eastAsia="zh-CN"/>
        </w:rPr>
        <w:t>且</w:t>
      </w:r>
      <w:r w:rsidRPr="009D57C5">
        <w:rPr>
          <w:rFonts w:ascii="Arial" w:eastAsia="SimHei" w:hAnsi="Arial" w:cs="Arial"/>
          <w:color w:val="000000" w:themeColor="text1"/>
          <w:sz w:val="20"/>
          <w:szCs w:val="20"/>
          <w:lang w:eastAsia="zh-CN"/>
        </w:rPr>
        <w:t>全面满足高标准</w:t>
      </w:r>
      <w:hyperlink r:id="rId11" w:history="1">
        <w:r w:rsidRPr="009D57C5">
          <w:rPr>
            <w:rStyle w:val="Hyperlink"/>
            <w:rFonts w:ascii="Arial" w:eastAsia="SimHei" w:hAnsi="Arial" w:cs="Arial"/>
            <w:sz w:val="20"/>
            <w:szCs w:val="20"/>
            <w:lang w:eastAsia="zh-CN"/>
          </w:rPr>
          <w:t>汽车外饰应用</w:t>
        </w:r>
      </w:hyperlink>
      <w:r w:rsidRPr="009D57C5">
        <w:rPr>
          <w:rFonts w:ascii="Arial" w:eastAsia="SimHei" w:hAnsi="Arial" w:cs="Arial"/>
          <w:color w:val="000000" w:themeColor="text1"/>
          <w:sz w:val="20"/>
          <w:szCs w:val="20"/>
          <w:lang w:eastAsia="zh-CN"/>
        </w:rPr>
        <w:t>的需求。</w:t>
      </w:r>
    </w:p>
    <w:p w14:paraId="5E264CA7" w14:textId="46E94CB6" w:rsidR="0044398B" w:rsidRPr="009D57C5" w:rsidRDefault="00504203" w:rsidP="00641ECF">
      <w:pPr>
        <w:spacing w:line="360" w:lineRule="auto"/>
        <w:ind w:right="1555"/>
        <w:jc w:val="both"/>
        <w:rPr>
          <w:rFonts w:ascii="Arial" w:eastAsia="SimHei" w:hAnsi="Arial" w:cs="Arial"/>
          <w:color w:val="000000" w:themeColor="text1"/>
          <w:sz w:val="20"/>
          <w:szCs w:val="20"/>
          <w:lang w:eastAsia="zh-CN"/>
        </w:rPr>
      </w:pPr>
      <w:r w:rsidRPr="009D57C5">
        <w:rPr>
          <w:rFonts w:ascii="Arial" w:eastAsia="SimHei" w:hAnsi="Arial" w:cs="Arial"/>
          <w:color w:val="000000" w:themeColor="text1"/>
          <w:sz w:val="20"/>
          <w:szCs w:val="20"/>
          <w:lang w:val="en-PH" w:eastAsia="zh-CN"/>
        </w:rPr>
        <w:t>全球</w:t>
      </w:r>
      <w:r w:rsidRPr="009D57C5">
        <w:rPr>
          <w:rFonts w:ascii="Arial" w:eastAsia="SimHei" w:hAnsi="Arial" w:cs="Arial" w:hint="eastAsia"/>
          <w:color w:val="000000" w:themeColor="text1"/>
          <w:sz w:val="20"/>
          <w:szCs w:val="20"/>
          <w:lang w:val="en-PH" w:eastAsia="zh-CN"/>
        </w:rPr>
        <w:t>知名</w:t>
      </w:r>
      <w:r w:rsidRPr="009D57C5">
        <w:rPr>
          <w:rFonts w:ascii="Arial" w:eastAsia="SimHei" w:hAnsi="Arial" w:cs="Arial"/>
          <w:color w:val="000000" w:themeColor="text1"/>
          <w:sz w:val="20"/>
          <w:szCs w:val="20"/>
          <w:lang w:val="en-PH" w:eastAsia="zh-CN"/>
        </w:rPr>
        <w:t>的热塑性弹性体（</w:t>
      </w:r>
      <w:r w:rsidRPr="009D57C5">
        <w:rPr>
          <w:rFonts w:ascii="Arial" w:eastAsia="SimHei" w:hAnsi="Arial" w:cs="Arial"/>
          <w:color w:val="000000" w:themeColor="text1"/>
          <w:sz w:val="20"/>
          <w:szCs w:val="20"/>
          <w:lang w:val="en-PH" w:eastAsia="zh-CN"/>
        </w:rPr>
        <w:t>TPE</w:t>
      </w:r>
      <w:r w:rsidRPr="009D57C5">
        <w:rPr>
          <w:rFonts w:ascii="Arial" w:eastAsia="SimHei" w:hAnsi="Arial" w:cs="Arial" w:hint="eastAsia"/>
          <w:color w:val="000000" w:themeColor="text1"/>
          <w:sz w:val="20"/>
          <w:szCs w:val="20"/>
          <w:lang w:val="en-PH" w:eastAsia="zh-CN"/>
        </w:rPr>
        <w:t>）</w:t>
      </w:r>
      <w:r w:rsidRPr="009D57C5">
        <w:rPr>
          <w:rFonts w:ascii="Arial" w:eastAsia="SimHei" w:hAnsi="Arial" w:cs="Arial"/>
          <w:color w:val="000000" w:themeColor="text1"/>
          <w:sz w:val="20"/>
          <w:szCs w:val="20"/>
          <w:lang w:val="en-PH" w:eastAsia="zh-CN"/>
        </w:rPr>
        <w:t>制造商</w:t>
      </w:r>
      <w:r w:rsidRPr="009D57C5">
        <w:rPr>
          <w:rFonts w:ascii="Arial" w:eastAsia="SimHei" w:hAnsi="Arial" w:cs="Arial" w:hint="eastAsia"/>
          <w:color w:val="000000" w:themeColor="text1"/>
          <w:sz w:val="20"/>
          <w:szCs w:val="20"/>
          <w:lang w:val="en-PH" w:eastAsia="zh-CN"/>
        </w:rPr>
        <w:t>，</w:t>
      </w:r>
      <w:r w:rsidRPr="009D57C5">
        <w:rPr>
          <w:rFonts w:ascii="Arial" w:eastAsia="SimHei" w:hAnsi="Arial" w:cs="Arial"/>
          <w:sz w:val="20"/>
          <w:szCs w:val="20"/>
          <w:lang w:eastAsia="zh-CN"/>
        </w:rPr>
        <w:t>凯柏胶宝</w:t>
      </w:r>
      <w:r w:rsidR="00641ECF" w:rsidRPr="009D57C5">
        <w:rPr>
          <w:rFonts w:ascii="Calibri" w:eastAsia="SimHei" w:hAnsi="Calibri" w:cs="Calibri"/>
          <w:sz w:val="20"/>
          <w:szCs w:val="20"/>
          <w:lang w:eastAsia="zh-CN"/>
        </w:rPr>
        <w:t>®</w:t>
      </w:r>
      <w:r w:rsidR="00641ECF" w:rsidRPr="009D57C5">
        <w:rPr>
          <w:rFonts w:ascii="Calibri" w:eastAsia="SimHei" w:hAnsi="Calibri" w:cs="Calibri" w:hint="eastAsia"/>
          <w:sz w:val="20"/>
          <w:szCs w:val="20"/>
          <w:lang w:eastAsia="zh-CN"/>
        </w:rPr>
        <w:t xml:space="preserve"> </w:t>
      </w:r>
      <w:r w:rsidR="00641ECF" w:rsidRPr="009D57C5">
        <w:rPr>
          <w:rFonts w:ascii="Arial" w:eastAsia="SimHei" w:hAnsi="Arial" w:cs="Arial" w:hint="eastAsia"/>
          <w:color w:val="000000" w:themeColor="text1"/>
          <w:sz w:val="20"/>
          <w:szCs w:val="20"/>
          <w:lang w:eastAsia="zh-CN"/>
        </w:rPr>
        <w:t>的</w:t>
      </w:r>
      <w:r w:rsidR="00E248F1" w:rsidRPr="009D57C5">
        <w:rPr>
          <w:rFonts w:ascii="Arial" w:eastAsia="SimHei" w:hAnsi="Arial" w:cs="Arial" w:hint="eastAsia"/>
          <w:color w:val="000000" w:themeColor="text1"/>
          <w:sz w:val="20"/>
          <w:szCs w:val="20"/>
          <w:lang w:val="en-PH" w:eastAsia="zh-CN"/>
        </w:rPr>
        <w:t>热塑宝</w:t>
      </w:r>
      <w:r w:rsidR="00E248F1" w:rsidRPr="009D57C5">
        <w:rPr>
          <w:rFonts w:ascii="Arial" w:eastAsia="SimHei" w:hAnsi="Arial" w:cs="Arial" w:hint="eastAsia"/>
          <w:color w:val="000000" w:themeColor="text1"/>
          <w:sz w:val="20"/>
          <w:szCs w:val="20"/>
          <w:lang w:val="en-PH" w:eastAsia="zh-CN"/>
        </w:rPr>
        <w:t>K</w:t>
      </w:r>
      <w:r w:rsidR="00E248F1" w:rsidRPr="009D57C5">
        <w:rPr>
          <w:rFonts w:ascii="Arial" w:eastAsia="SimHei" w:hAnsi="Arial" w:cs="Arial" w:hint="eastAsia"/>
          <w:color w:val="000000" w:themeColor="text1"/>
          <w:sz w:val="20"/>
          <w:szCs w:val="20"/>
          <w:lang w:val="en-PH" w:eastAsia="zh-CN"/>
        </w:rPr>
        <w:t>（</w:t>
      </w:r>
      <w:r w:rsidR="00E248F1" w:rsidRPr="009D57C5">
        <w:rPr>
          <w:rFonts w:ascii="Arial" w:eastAsia="SimHei" w:hAnsi="Arial" w:cs="Arial"/>
          <w:color w:val="000000" w:themeColor="text1"/>
          <w:sz w:val="20"/>
          <w:szCs w:val="20"/>
          <w:lang w:val="en-PH" w:eastAsia="zh-CN"/>
        </w:rPr>
        <w:t>THERMOLAST® K</w:t>
      </w:r>
      <w:r w:rsidR="00E248F1" w:rsidRPr="009D57C5">
        <w:rPr>
          <w:rFonts w:ascii="Arial" w:eastAsia="SimHei" w:hAnsi="Arial" w:cs="Arial" w:hint="eastAsia"/>
          <w:color w:val="000000" w:themeColor="text1"/>
          <w:sz w:val="20"/>
          <w:szCs w:val="20"/>
          <w:lang w:val="en-PH" w:eastAsia="zh-CN"/>
        </w:rPr>
        <w:t>）</w:t>
      </w:r>
      <w:r w:rsidR="00E248F1" w:rsidRPr="009D57C5">
        <w:rPr>
          <w:rFonts w:ascii="Arial" w:eastAsia="SimHei" w:hAnsi="Arial" w:cs="Arial"/>
          <w:color w:val="000000" w:themeColor="text1"/>
          <w:sz w:val="20"/>
          <w:szCs w:val="20"/>
          <w:lang w:val="en-PH" w:eastAsia="zh-CN"/>
        </w:rPr>
        <w:t xml:space="preserve"> </w:t>
      </w:r>
      <w:r w:rsidR="00E248F1" w:rsidRPr="009D57C5">
        <w:rPr>
          <w:rFonts w:ascii="Arial" w:eastAsia="SimHei" w:hAnsi="Arial" w:cs="Arial"/>
          <w:color w:val="000000" w:themeColor="text1"/>
          <w:sz w:val="20"/>
          <w:szCs w:val="20"/>
          <w:lang w:val="en-PH" w:eastAsia="zh-CN"/>
        </w:rPr>
        <w:t>系列</w:t>
      </w:r>
      <w:r w:rsidR="0044398B" w:rsidRPr="009D57C5">
        <w:rPr>
          <w:rFonts w:ascii="Arial" w:eastAsia="SimHei" w:hAnsi="Arial" w:cs="Arial"/>
          <w:color w:val="000000" w:themeColor="text1"/>
          <w:sz w:val="20"/>
          <w:szCs w:val="20"/>
          <w:lang w:eastAsia="zh-CN"/>
        </w:rPr>
        <w:t>专为汽车外饰</w:t>
      </w:r>
      <w:r w:rsidR="00641ECF" w:rsidRPr="009D57C5">
        <w:rPr>
          <w:rFonts w:ascii="Arial" w:eastAsia="SimHei" w:hAnsi="Arial" w:cs="Arial" w:hint="eastAsia"/>
          <w:color w:val="000000" w:themeColor="text1"/>
          <w:sz w:val="20"/>
          <w:szCs w:val="20"/>
          <w:lang w:eastAsia="zh-CN"/>
        </w:rPr>
        <w:t>应用而设计，该系列</w:t>
      </w:r>
      <w:r w:rsidR="0044398B" w:rsidRPr="009D57C5">
        <w:rPr>
          <w:rFonts w:ascii="Arial" w:eastAsia="SimHei" w:hAnsi="Arial" w:cs="Arial"/>
          <w:color w:val="000000" w:themeColor="text1"/>
          <w:sz w:val="20"/>
          <w:szCs w:val="20"/>
          <w:lang w:eastAsia="zh-CN"/>
        </w:rPr>
        <w:t>兼具优异表面质量</w:t>
      </w:r>
      <w:r w:rsidR="00641ECF" w:rsidRPr="009D57C5">
        <w:rPr>
          <w:rFonts w:ascii="Arial" w:eastAsia="SimHei" w:hAnsi="Arial" w:cs="Arial" w:hint="eastAsia"/>
          <w:color w:val="000000" w:themeColor="text1"/>
          <w:sz w:val="20"/>
          <w:szCs w:val="20"/>
          <w:lang w:eastAsia="zh-CN"/>
        </w:rPr>
        <w:t>、</w:t>
      </w:r>
      <w:r w:rsidR="0044398B" w:rsidRPr="009D57C5">
        <w:rPr>
          <w:rFonts w:ascii="Arial" w:eastAsia="SimHei" w:hAnsi="Arial" w:cs="Arial"/>
          <w:color w:val="000000" w:themeColor="text1"/>
          <w:sz w:val="20"/>
          <w:szCs w:val="20"/>
          <w:lang w:eastAsia="zh-CN"/>
        </w:rPr>
        <w:t>高效加工性</w:t>
      </w:r>
      <w:r w:rsidR="00641ECF" w:rsidRPr="009D57C5">
        <w:rPr>
          <w:rFonts w:ascii="Arial" w:eastAsia="SimHei" w:hAnsi="Arial" w:cs="Arial" w:hint="eastAsia"/>
          <w:color w:val="000000" w:themeColor="text1"/>
          <w:sz w:val="20"/>
          <w:szCs w:val="20"/>
          <w:lang w:eastAsia="zh-CN"/>
        </w:rPr>
        <w:t>和卓越的性能</w:t>
      </w:r>
      <w:r w:rsidR="0044398B" w:rsidRPr="009D57C5">
        <w:rPr>
          <w:rFonts w:ascii="Arial" w:eastAsia="SimHei" w:hAnsi="Arial" w:cs="Arial"/>
          <w:color w:val="000000" w:themeColor="text1"/>
          <w:sz w:val="20"/>
          <w:szCs w:val="20"/>
          <w:lang w:eastAsia="zh-CN"/>
        </w:rPr>
        <w:t>，为汽车</w:t>
      </w:r>
      <w:r w:rsidR="00641ECF" w:rsidRPr="009D57C5">
        <w:rPr>
          <w:rFonts w:ascii="Arial" w:eastAsia="SimHei" w:hAnsi="Arial" w:cs="Arial" w:hint="eastAsia"/>
          <w:color w:val="000000" w:themeColor="text1"/>
          <w:sz w:val="20"/>
          <w:szCs w:val="20"/>
          <w:lang w:eastAsia="zh-CN"/>
        </w:rPr>
        <w:t>外饰</w:t>
      </w:r>
      <w:r w:rsidR="008B4AC2" w:rsidRPr="009D57C5">
        <w:rPr>
          <w:rFonts w:ascii="Arial" w:eastAsia="SimHei" w:hAnsi="Arial" w:cs="Arial" w:hint="eastAsia"/>
          <w:color w:val="000000" w:themeColor="text1"/>
          <w:sz w:val="20"/>
          <w:szCs w:val="20"/>
          <w:lang w:eastAsia="zh-CN"/>
        </w:rPr>
        <w:t>应用</w:t>
      </w:r>
      <w:r w:rsidR="0044398B" w:rsidRPr="009D57C5">
        <w:rPr>
          <w:rFonts w:ascii="Arial" w:eastAsia="SimHei" w:hAnsi="Arial" w:cs="Arial"/>
          <w:color w:val="000000" w:themeColor="text1"/>
          <w:sz w:val="20"/>
          <w:szCs w:val="20"/>
          <w:lang w:eastAsia="zh-CN"/>
        </w:rPr>
        <w:t>提供可靠保障。</w:t>
      </w:r>
    </w:p>
    <w:p w14:paraId="0BCDB63E" w14:textId="77777777" w:rsidR="0044398B" w:rsidRPr="009D57C5" w:rsidRDefault="0044398B" w:rsidP="0083173C">
      <w:pPr>
        <w:spacing w:line="360" w:lineRule="auto"/>
        <w:ind w:right="1555"/>
        <w:jc w:val="both"/>
        <w:rPr>
          <w:rFonts w:ascii="Arial" w:eastAsia="SimHei" w:hAnsi="Arial" w:cs="Arial"/>
          <w:color w:val="000000" w:themeColor="text1"/>
          <w:sz w:val="6"/>
          <w:szCs w:val="6"/>
          <w:lang w:eastAsia="zh-CN"/>
        </w:rPr>
      </w:pPr>
    </w:p>
    <w:p w14:paraId="562FC394" w14:textId="74964C60" w:rsidR="00DD0F4C" w:rsidRPr="009D57C5" w:rsidRDefault="00DD0F4C" w:rsidP="00DD0F4C">
      <w:pPr>
        <w:spacing w:line="360" w:lineRule="auto"/>
        <w:ind w:right="1555"/>
        <w:rPr>
          <w:rFonts w:ascii="Arial" w:eastAsia="SimHei" w:hAnsi="Arial" w:cs="Arial"/>
          <w:b/>
          <w:bCs/>
          <w:color w:val="000000" w:themeColor="text1"/>
          <w:sz w:val="20"/>
          <w:szCs w:val="20"/>
          <w:lang w:eastAsia="zh-CN"/>
        </w:rPr>
      </w:pPr>
      <w:r w:rsidRPr="009D57C5">
        <w:rPr>
          <w:rFonts w:ascii="Arial" w:eastAsia="SimHei" w:hAnsi="Arial" w:cs="Arial"/>
          <w:b/>
          <w:bCs/>
          <w:color w:val="000000" w:themeColor="text1"/>
          <w:sz w:val="20"/>
          <w:szCs w:val="20"/>
          <w:lang w:eastAsia="zh-CN"/>
        </w:rPr>
        <w:t>汽车轮眉的理想之选</w:t>
      </w:r>
    </w:p>
    <w:p w14:paraId="5DF8A103" w14:textId="3E407448" w:rsidR="00DD0F4C" w:rsidRPr="009D57C5" w:rsidRDefault="00E248F1" w:rsidP="00DD0F4C">
      <w:pPr>
        <w:spacing w:line="360" w:lineRule="auto"/>
        <w:ind w:right="1555"/>
        <w:rPr>
          <w:rFonts w:ascii="Arial" w:eastAsia="SimHei" w:hAnsi="Arial" w:cs="Arial"/>
          <w:color w:val="000000" w:themeColor="text1"/>
          <w:sz w:val="20"/>
          <w:szCs w:val="20"/>
          <w:lang w:val="en-PH" w:eastAsia="zh-CN"/>
        </w:rPr>
      </w:pPr>
      <w:r w:rsidRPr="009D57C5">
        <w:rPr>
          <w:rFonts w:ascii="Arial" w:eastAsia="SimHei" w:hAnsi="Arial" w:cs="Arial" w:hint="eastAsia"/>
          <w:color w:val="000000" w:themeColor="text1"/>
          <w:sz w:val="20"/>
          <w:szCs w:val="20"/>
          <w:lang w:val="en-PH" w:eastAsia="zh-CN"/>
        </w:rPr>
        <w:t>汽车轮眉</w:t>
      </w:r>
      <w:r w:rsidR="00DD0F4C" w:rsidRPr="009D57C5">
        <w:rPr>
          <w:rFonts w:ascii="Arial" w:eastAsia="SimHei" w:hAnsi="Arial" w:cs="Arial"/>
          <w:color w:val="000000" w:themeColor="text1"/>
          <w:sz w:val="20"/>
          <w:szCs w:val="20"/>
          <w:lang w:val="en-PH" w:eastAsia="zh-CN"/>
        </w:rPr>
        <w:t>在使用过程中需长期承受阳光、湿气、温度变化及机械应力的考验。</w:t>
      </w:r>
      <w:r w:rsidR="00EA4E35" w:rsidRPr="009D57C5">
        <w:rPr>
          <w:rFonts w:ascii="Arial" w:eastAsia="SimHei" w:hAnsi="Arial" w:cs="Arial" w:hint="eastAsia"/>
          <w:color w:val="000000" w:themeColor="text1"/>
          <w:sz w:val="20"/>
          <w:szCs w:val="20"/>
          <w:lang w:val="en-PH" w:eastAsia="zh-CN"/>
        </w:rPr>
        <w:t>凯柏胶宝</w:t>
      </w:r>
      <w:r w:rsidR="00EA4E35" w:rsidRPr="009D57C5">
        <w:rPr>
          <w:rFonts w:ascii="Calibri" w:eastAsia="SimHei" w:hAnsi="Calibri" w:cs="Calibri"/>
          <w:color w:val="000000" w:themeColor="text1"/>
          <w:sz w:val="20"/>
          <w:szCs w:val="20"/>
          <w:lang w:eastAsia="zh-CN"/>
        </w:rPr>
        <w:t>®</w:t>
      </w:r>
      <w:r w:rsidR="007365E9" w:rsidRPr="009D57C5">
        <w:rPr>
          <w:rFonts w:ascii="Arial" w:eastAsia="SimHei" w:hAnsi="Arial" w:cs="Arial" w:hint="eastAsia"/>
          <w:color w:val="000000" w:themeColor="text1"/>
          <w:sz w:val="20"/>
          <w:szCs w:val="20"/>
          <w:lang w:eastAsia="zh-CN"/>
        </w:rPr>
        <w:t xml:space="preserve"> </w:t>
      </w:r>
      <w:r w:rsidR="00DD0F4C" w:rsidRPr="009D57C5">
        <w:rPr>
          <w:rFonts w:ascii="Arial" w:eastAsia="SimHei" w:hAnsi="Arial" w:cs="Arial"/>
          <w:color w:val="000000" w:themeColor="text1"/>
          <w:sz w:val="20"/>
          <w:szCs w:val="20"/>
          <w:lang w:val="en-PH" w:eastAsia="zh-CN"/>
        </w:rPr>
        <w:t>研发的耐候性</w:t>
      </w:r>
      <w:r w:rsidR="007365E9" w:rsidRPr="009D57C5">
        <w:rPr>
          <w:rFonts w:ascii="Arial" w:eastAsia="SimHei" w:hAnsi="Arial" w:cs="Arial" w:hint="eastAsia"/>
          <w:color w:val="000000" w:themeColor="text1"/>
          <w:sz w:val="20"/>
          <w:szCs w:val="20"/>
          <w:lang w:val="en-PH" w:eastAsia="zh-CN"/>
        </w:rPr>
        <w:t>TPE</w:t>
      </w:r>
      <w:r w:rsidR="00DD0F4C" w:rsidRPr="009D57C5">
        <w:rPr>
          <w:rFonts w:ascii="Arial" w:eastAsia="SimHei" w:hAnsi="Arial" w:cs="Arial"/>
          <w:color w:val="000000" w:themeColor="text1"/>
          <w:sz w:val="20"/>
          <w:szCs w:val="20"/>
          <w:lang w:val="en-PH" w:eastAsia="zh-CN"/>
        </w:rPr>
        <w:t>材料，即使在恶劣环境下，也能保持优异的表面外观和尺寸稳定性。</w:t>
      </w:r>
    </w:p>
    <w:p w14:paraId="136C2985" w14:textId="6299684D" w:rsidR="00E248F1" w:rsidRDefault="009D57C5" w:rsidP="00DD0F4C">
      <w:pPr>
        <w:spacing w:line="360" w:lineRule="auto"/>
        <w:ind w:right="1555"/>
        <w:rPr>
          <w:rFonts w:ascii="Arial" w:eastAsia="SimHei" w:hAnsi="Arial" w:cs="Arial"/>
          <w:color w:val="000000" w:themeColor="text1"/>
          <w:sz w:val="20"/>
          <w:szCs w:val="20"/>
          <w:lang w:val="en-PH" w:eastAsia="zh-CN"/>
        </w:rPr>
      </w:pPr>
      <w:hyperlink r:id="rId12" w:history="1">
        <w:r w:rsidR="00EA4E35" w:rsidRPr="009D57C5">
          <w:rPr>
            <w:rStyle w:val="Hyperlink"/>
            <w:rFonts w:ascii="Arial" w:eastAsia="SimHei" w:hAnsi="Arial" w:cs="Arial" w:hint="eastAsia"/>
            <w:sz w:val="20"/>
            <w:szCs w:val="20"/>
            <w:lang w:val="en-PH" w:eastAsia="zh-CN"/>
          </w:rPr>
          <w:t>热塑宝</w:t>
        </w:r>
        <w:r w:rsidR="00EA4E35" w:rsidRPr="009D57C5">
          <w:rPr>
            <w:rStyle w:val="Hyperlink"/>
            <w:rFonts w:ascii="Arial" w:eastAsia="SimHei" w:hAnsi="Arial" w:cs="Arial" w:hint="eastAsia"/>
            <w:sz w:val="20"/>
            <w:szCs w:val="20"/>
            <w:lang w:val="en-PH" w:eastAsia="zh-CN"/>
          </w:rPr>
          <w:t>K</w:t>
        </w:r>
        <w:r w:rsidR="00EA4E35" w:rsidRPr="009D57C5">
          <w:rPr>
            <w:rStyle w:val="Hyperlink"/>
            <w:rFonts w:ascii="Arial" w:eastAsia="SimHei" w:hAnsi="Arial" w:cs="Arial" w:hint="eastAsia"/>
            <w:sz w:val="20"/>
            <w:szCs w:val="20"/>
            <w:lang w:val="en-PH" w:eastAsia="zh-CN"/>
          </w:rPr>
          <w:t>（</w:t>
        </w:r>
        <w:r w:rsidR="00DD0F4C" w:rsidRPr="009D57C5">
          <w:rPr>
            <w:rStyle w:val="Hyperlink"/>
            <w:rFonts w:ascii="Arial" w:eastAsia="SimHei" w:hAnsi="Arial" w:cs="Arial"/>
            <w:sz w:val="20"/>
            <w:szCs w:val="20"/>
            <w:lang w:val="en-PH" w:eastAsia="zh-CN"/>
          </w:rPr>
          <w:t>THERMOLAST® K</w:t>
        </w:r>
        <w:r w:rsidR="00EA4E35" w:rsidRPr="009D57C5">
          <w:rPr>
            <w:rStyle w:val="Hyperlink"/>
            <w:rFonts w:ascii="Arial" w:eastAsia="SimHei" w:hAnsi="Arial" w:cs="Arial" w:hint="eastAsia"/>
            <w:sz w:val="20"/>
            <w:szCs w:val="20"/>
            <w:lang w:val="en-PH" w:eastAsia="zh-CN"/>
          </w:rPr>
          <w:t>）</w:t>
        </w:r>
        <w:r w:rsidR="00DD0F4C" w:rsidRPr="009D57C5">
          <w:rPr>
            <w:rStyle w:val="Hyperlink"/>
            <w:rFonts w:ascii="Arial" w:eastAsia="SimHei" w:hAnsi="Arial" w:cs="Arial"/>
            <w:sz w:val="20"/>
            <w:szCs w:val="20"/>
            <w:lang w:val="en-PH" w:eastAsia="zh-CN"/>
          </w:rPr>
          <w:t xml:space="preserve"> </w:t>
        </w:r>
        <w:r w:rsidR="00DD0F4C" w:rsidRPr="009D57C5">
          <w:rPr>
            <w:rStyle w:val="Hyperlink"/>
            <w:rFonts w:ascii="Arial" w:eastAsia="SimHei" w:hAnsi="Arial" w:cs="Arial"/>
            <w:sz w:val="20"/>
            <w:szCs w:val="20"/>
            <w:lang w:val="en-PH" w:eastAsia="zh-CN"/>
          </w:rPr>
          <w:t>系列</w:t>
        </w:r>
      </w:hyperlink>
      <w:r w:rsidR="00DD0F4C" w:rsidRPr="009D57C5">
        <w:rPr>
          <w:rFonts w:ascii="Arial" w:eastAsia="SimHei" w:hAnsi="Arial" w:cs="Arial"/>
          <w:color w:val="000000" w:themeColor="text1"/>
          <w:sz w:val="20"/>
          <w:szCs w:val="20"/>
          <w:lang w:val="en-PH" w:eastAsia="zh-CN"/>
        </w:rPr>
        <w:t>专为汽车外饰</w:t>
      </w:r>
      <w:r w:rsidR="007365E9" w:rsidRPr="009D57C5">
        <w:rPr>
          <w:rFonts w:ascii="Arial" w:eastAsia="SimHei" w:hAnsi="Arial" w:cs="Arial" w:hint="eastAsia"/>
          <w:color w:val="000000" w:themeColor="text1"/>
          <w:sz w:val="20"/>
          <w:szCs w:val="20"/>
          <w:lang w:val="en-PH" w:eastAsia="zh-CN"/>
        </w:rPr>
        <w:t>而</w:t>
      </w:r>
      <w:r w:rsidR="00DD0F4C" w:rsidRPr="009D57C5">
        <w:rPr>
          <w:rFonts w:ascii="Arial" w:eastAsia="SimHei" w:hAnsi="Arial" w:cs="Arial"/>
          <w:color w:val="000000" w:themeColor="text1"/>
          <w:sz w:val="20"/>
          <w:szCs w:val="20"/>
          <w:lang w:val="en-PH" w:eastAsia="zh-CN"/>
        </w:rPr>
        <w:t>设计，能够有效抵御紫</w:t>
      </w:r>
      <w:r w:rsidR="00DD0F4C" w:rsidRPr="00FE0A9E">
        <w:rPr>
          <w:rFonts w:ascii="Arial" w:eastAsia="SimHei" w:hAnsi="Arial" w:cs="Arial"/>
          <w:color w:val="000000" w:themeColor="text1"/>
          <w:sz w:val="20"/>
          <w:szCs w:val="20"/>
          <w:lang w:val="en-PH" w:eastAsia="zh-CN"/>
        </w:rPr>
        <w:t>外线照射、湿气、温度波动及机械载荷，同时保持良好的柔韧性与结构完整性，是</w:t>
      </w:r>
      <w:r w:rsidR="007365E9">
        <w:rPr>
          <w:rFonts w:ascii="Arial" w:eastAsia="SimHei" w:hAnsi="Arial" w:cs="Arial" w:hint="eastAsia"/>
          <w:color w:val="000000" w:themeColor="text1"/>
          <w:sz w:val="20"/>
          <w:szCs w:val="20"/>
          <w:lang w:val="en-PH" w:eastAsia="zh-CN"/>
        </w:rPr>
        <w:t>汽车外饰</w:t>
      </w:r>
      <w:r w:rsidR="00DD0F4C" w:rsidRPr="00FE0A9E">
        <w:rPr>
          <w:rFonts w:ascii="Arial" w:eastAsia="SimHei" w:hAnsi="Arial" w:cs="Arial"/>
          <w:color w:val="000000" w:themeColor="text1"/>
          <w:sz w:val="20"/>
          <w:szCs w:val="20"/>
          <w:lang w:val="en-PH" w:eastAsia="zh-CN"/>
        </w:rPr>
        <w:t>应用的理想选择。</w:t>
      </w:r>
    </w:p>
    <w:p w14:paraId="573E833D" w14:textId="77777777" w:rsidR="007365E9" w:rsidRPr="001A79B2" w:rsidRDefault="007365E9" w:rsidP="00DD0F4C">
      <w:pPr>
        <w:spacing w:line="360" w:lineRule="auto"/>
        <w:ind w:right="1555"/>
        <w:rPr>
          <w:rFonts w:ascii="Arial" w:eastAsia="SimHei" w:hAnsi="Arial" w:cs="Arial"/>
          <w:color w:val="000000" w:themeColor="text1"/>
          <w:sz w:val="6"/>
          <w:szCs w:val="6"/>
          <w:lang w:val="en-PH" w:eastAsia="zh-CN"/>
        </w:rPr>
      </w:pPr>
    </w:p>
    <w:p w14:paraId="2964F6D2" w14:textId="77777777" w:rsidR="00E248F1" w:rsidRDefault="00DD0F4C" w:rsidP="00DD0F4C">
      <w:pPr>
        <w:spacing w:line="360" w:lineRule="auto"/>
        <w:ind w:right="1555"/>
        <w:rPr>
          <w:rFonts w:ascii="Arial" w:eastAsia="SimHei" w:hAnsi="Arial" w:cs="Arial"/>
          <w:b/>
          <w:bCs/>
          <w:color w:val="000000" w:themeColor="text1"/>
          <w:sz w:val="20"/>
          <w:szCs w:val="20"/>
          <w:lang w:val="en-PH" w:eastAsia="zh-CN"/>
        </w:rPr>
      </w:pPr>
      <w:r w:rsidRPr="00FE0A9E">
        <w:rPr>
          <w:rFonts w:ascii="Arial" w:eastAsia="SimHei" w:hAnsi="Arial" w:cs="Arial"/>
          <w:b/>
          <w:bCs/>
          <w:color w:val="000000" w:themeColor="text1"/>
          <w:sz w:val="20"/>
          <w:szCs w:val="20"/>
          <w:lang w:val="en-PH" w:eastAsia="zh-CN"/>
        </w:rPr>
        <w:t>设计灵活性</w:t>
      </w:r>
    </w:p>
    <w:p w14:paraId="529B932D" w14:textId="469854B8" w:rsidR="00DD0F4C" w:rsidRPr="00E248F1" w:rsidRDefault="001A79B2" w:rsidP="00DD0F4C">
      <w:pPr>
        <w:spacing w:line="360" w:lineRule="auto"/>
        <w:ind w:right="1555"/>
        <w:rPr>
          <w:rFonts w:ascii="Arial" w:eastAsia="SimHei" w:hAnsi="Arial" w:cs="Arial"/>
          <w:b/>
          <w:bCs/>
          <w:color w:val="000000" w:themeColor="text1"/>
          <w:sz w:val="20"/>
          <w:szCs w:val="20"/>
          <w:lang w:val="en-PH" w:eastAsia="zh-CN"/>
        </w:rPr>
      </w:pPr>
      <w:r>
        <w:rPr>
          <w:rFonts w:ascii="Arial" w:eastAsia="SimHei" w:hAnsi="Arial" w:cs="Arial" w:hint="eastAsia"/>
          <w:color w:val="000000" w:themeColor="text1"/>
          <w:sz w:val="20"/>
          <w:szCs w:val="20"/>
          <w:lang w:val="en-PH" w:eastAsia="zh-CN"/>
        </w:rPr>
        <w:t>此外，</w:t>
      </w:r>
      <w:r w:rsidR="00E248F1">
        <w:rPr>
          <w:rFonts w:ascii="Arial" w:eastAsia="SimHei" w:hAnsi="Arial" w:cs="Arial" w:hint="eastAsia"/>
          <w:color w:val="000000" w:themeColor="text1"/>
          <w:sz w:val="20"/>
          <w:szCs w:val="20"/>
          <w:lang w:val="en-PH" w:eastAsia="zh-CN"/>
        </w:rPr>
        <w:t>热塑宝</w:t>
      </w:r>
      <w:r w:rsidR="00E248F1">
        <w:rPr>
          <w:rFonts w:ascii="Arial" w:eastAsia="SimHei" w:hAnsi="Arial" w:cs="Arial" w:hint="eastAsia"/>
          <w:color w:val="000000" w:themeColor="text1"/>
          <w:sz w:val="20"/>
          <w:szCs w:val="20"/>
          <w:lang w:val="en-PH" w:eastAsia="zh-CN"/>
        </w:rPr>
        <w:t>K</w:t>
      </w:r>
      <w:r w:rsidR="00E248F1">
        <w:rPr>
          <w:rFonts w:ascii="Arial" w:eastAsia="SimHei" w:hAnsi="Arial" w:cs="Arial" w:hint="eastAsia"/>
          <w:color w:val="000000" w:themeColor="text1"/>
          <w:sz w:val="20"/>
          <w:szCs w:val="20"/>
          <w:lang w:val="en-PH" w:eastAsia="zh-CN"/>
        </w:rPr>
        <w:t>（</w:t>
      </w:r>
      <w:r w:rsidR="00E248F1" w:rsidRPr="00FE0A9E">
        <w:rPr>
          <w:rFonts w:ascii="Arial" w:eastAsia="SimHei" w:hAnsi="Arial" w:cs="Arial"/>
          <w:color w:val="000000" w:themeColor="text1"/>
          <w:sz w:val="20"/>
          <w:szCs w:val="20"/>
          <w:lang w:val="en-PH" w:eastAsia="zh-CN"/>
        </w:rPr>
        <w:t>THERMOLAST® K</w:t>
      </w:r>
      <w:r w:rsidR="00E248F1">
        <w:rPr>
          <w:rFonts w:ascii="Arial" w:eastAsia="SimHei" w:hAnsi="Arial" w:cs="Arial" w:hint="eastAsia"/>
          <w:color w:val="000000" w:themeColor="text1"/>
          <w:sz w:val="20"/>
          <w:szCs w:val="20"/>
          <w:lang w:val="en-PH" w:eastAsia="zh-CN"/>
        </w:rPr>
        <w:t>）</w:t>
      </w:r>
      <w:r w:rsidR="00E248F1" w:rsidRPr="00FE0A9E">
        <w:rPr>
          <w:rFonts w:ascii="Arial" w:eastAsia="SimHei" w:hAnsi="Arial" w:cs="Arial"/>
          <w:color w:val="000000" w:themeColor="text1"/>
          <w:sz w:val="20"/>
          <w:szCs w:val="20"/>
          <w:lang w:val="en-PH" w:eastAsia="zh-CN"/>
        </w:rPr>
        <w:t xml:space="preserve"> </w:t>
      </w:r>
      <w:r w:rsidR="00E248F1" w:rsidRPr="00FE0A9E">
        <w:rPr>
          <w:rFonts w:ascii="Arial" w:eastAsia="SimHei" w:hAnsi="Arial" w:cs="Arial"/>
          <w:color w:val="000000" w:themeColor="text1"/>
          <w:sz w:val="20"/>
          <w:szCs w:val="20"/>
          <w:lang w:val="en-PH" w:eastAsia="zh-CN"/>
        </w:rPr>
        <w:t>系列</w:t>
      </w:r>
      <w:r>
        <w:rPr>
          <w:rFonts w:ascii="Arial" w:eastAsia="SimHei" w:hAnsi="Arial" w:cs="Arial" w:hint="eastAsia"/>
          <w:color w:val="000000" w:themeColor="text1"/>
          <w:sz w:val="20"/>
          <w:szCs w:val="20"/>
          <w:lang w:val="en-PH" w:eastAsia="zh-CN"/>
        </w:rPr>
        <w:t>还</w:t>
      </w:r>
      <w:r w:rsidR="00DD0F4C" w:rsidRPr="00FE0A9E">
        <w:rPr>
          <w:rFonts w:ascii="Arial" w:eastAsia="SimHei" w:hAnsi="Arial" w:cs="Arial"/>
          <w:color w:val="000000" w:themeColor="text1"/>
          <w:sz w:val="20"/>
          <w:szCs w:val="20"/>
          <w:lang w:val="en-PH" w:eastAsia="zh-CN"/>
        </w:rPr>
        <w:t>提供宽广的硬度选择，从</w:t>
      </w:r>
      <w:r w:rsidR="00DD0F4C" w:rsidRPr="00FE0A9E">
        <w:rPr>
          <w:rFonts w:ascii="Arial" w:eastAsia="SimHei" w:hAnsi="Arial" w:cs="Arial"/>
          <w:color w:val="000000" w:themeColor="text1"/>
          <w:sz w:val="20"/>
          <w:szCs w:val="20"/>
          <w:lang w:val="en-PH" w:eastAsia="zh-CN"/>
        </w:rPr>
        <w:t xml:space="preserve"> 30–80 </w:t>
      </w:r>
      <w:r>
        <w:rPr>
          <w:rFonts w:ascii="Arial" w:eastAsia="SimHei" w:hAnsi="Arial" w:cs="Arial" w:hint="eastAsia"/>
          <w:color w:val="000000" w:themeColor="text1"/>
          <w:sz w:val="20"/>
          <w:szCs w:val="20"/>
          <w:lang w:val="en-PH" w:eastAsia="zh-CN"/>
        </w:rPr>
        <w:t>邵氏</w:t>
      </w:r>
      <w:r w:rsidR="00DD0F4C" w:rsidRPr="00FE0A9E">
        <w:rPr>
          <w:rFonts w:ascii="Arial" w:eastAsia="SimHei" w:hAnsi="Arial" w:cs="Arial"/>
          <w:color w:val="000000" w:themeColor="text1"/>
          <w:sz w:val="20"/>
          <w:szCs w:val="20"/>
          <w:lang w:val="en-PH" w:eastAsia="zh-CN"/>
        </w:rPr>
        <w:t xml:space="preserve"> A </w:t>
      </w:r>
      <w:r w:rsidR="00DD0F4C" w:rsidRPr="00FE0A9E">
        <w:rPr>
          <w:rFonts w:ascii="Arial" w:eastAsia="SimHei" w:hAnsi="Arial" w:cs="Arial"/>
          <w:color w:val="000000" w:themeColor="text1"/>
          <w:sz w:val="20"/>
          <w:szCs w:val="20"/>
          <w:lang w:val="en-PH" w:eastAsia="zh-CN"/>
        </w:rPr>
        <w:t>到最高</w:t>
      </w:r>
      <w:r w:rsidR="00DD0F4C" w:rsidRPr="00FE0A9E">
        <w:rPr>
          <w:rFonts w:ascii="Arial" w:eastAsia="SimHei" w:hAnsi="Arial" w:cs="Arial"/>
          <w:color w:val="000000" w:themeColor="text1"/>
          <w:sz w:val="20"/>
          <w:szCs w:val="20"/>
          <w:lang w:val="en-PH" w:eastAsia="zh-CN"/>
        </w:rPr>
        <w:t xml:space="preserve"> 35 </w:t>
      </w:r>
      <w:r>
        <w:rPr>
          <w:rFonts w:ascii="Arial" w:eastAsia="SimHei" w:hAnsi="Arial" w:cs="Arial" w:hint="eastAsia"/>
          <w:color w:val="000000" w:themeColor="text1"/>
          <w:sz w:val="20"/>
          <w:szCs w:val="20"/>
          <w:lang w:val="en-PH" w:eastAsia="zh-CN"/>
        </w:rPr>
        <w:t>邵氏</w:t>
      </w:r>
      <w:r w:rsidR="00DD0F4C" w:rsidRPr="00FE0A9E">
        <w:rPr>
          <w:rFonts w:ascii="Arial" w:eastAsia="SimHei" w:hAnsi="Arial" w:cs="Arial"/>
          <w:color w:val="000000" w:themeColor="text1"/>
          <w:sz w:val="20"/>
          <w:szCs w:val="20"/>
          <w:lang w:val="en-PH" w:eastAsia="zh-CN"/>
        </w:rPr>
        <w:t xml:space="preserve"> D</w:t>
      </w:r>
      <w:r w:rsidR="00DD0F4C" w:rsidRPr="00FE0A9E">
        <w:rPr>
          <w:rFonts w:ascii="Arial" w:eastAsia="SimHei" w:hAnsi="Arial" w:cs="Arial"/>
          <w:color w:val="000000" w:themeColor="text1"/>
          <w:sz w:val="20"/>
          <w:szCs w:val="20"/>
          <w:lang w:val="en-PH" w:eastAsia="zh-CN"/>
        </w:rPr>
        <w:t>，可满足从柔性边缘饰条到坚固防护结构的多样化设计需求。</w:t>
      </w:r>
    </w:p>
    <w:p w14:paraId="7D035573" w14:textId="2160CF6C" w:rsidR="0083173C" w:rsidRDefault="00DD0F4C" w:rsidP="00DD0F4C">
      <w:pPr>
        <w:spacing w:line="360" w:lineRule="auto"/>
        <w:ind w:right="1555"/>
        <w:rPr>
          <w:rFonts w:ascii="Arial" w:eastAsia="SimHei" w:hAnsi="Arial" w:cs="Arial"/>
          <w:color w:val="000000" w:themeColor="text1"/>
          <w:sz w:val="20"/>
          <w:szCs w:val="20"/>
          <w:lang w:val="en-PH" w:eastAsia="zh-CN"/>
        </w:rPr>
      </w:pPr>
      <w:r w:rsidRPr="00FE0A9E">
        <w:rPr>
          <w:rFonts w:ascii="Arial" w:eastAsia="SimHei" w:hAnsi="Arial" w:cs="Arial"/>
          <w:color w:val="000000" w:themeColor="text1"/>
          <w:sz w:val="20"/>
          <w:szCs w:val="20"/>
          <w:lang w:val="en-PH" w:eastAsia="zh-CN"/>
        </w:rPr>
        <w:lastRenderedPageBreak/>
        <w:t>该</w:t>
      </w:r>
      <w:r w:rsidR="00E248F1">
        <w:rPr>
          <w:rFonts w:ascii="Arial" w:eastAsia="SimHei" w:hAnsi="Arial" w:cs="Arial" w:hint="eastAsia"/>
          <w:color w:val="000000" w:themeColor="text1"/>
          <w:sz w:val="20"/>
          <w:szCs w:val="20"/>
          <w:lang w:val="en-PH" w:eastAsia="zh-CN"/>
        </w:rPr>
        <w:t>TPE</w:t>
      </w:r>
      <w:r w:rsidR="00E248F1">
        <w:rPr>
          <w:rFonts w:ascii="Arial" w:eastAsia="SimHei" w:hAnsi="Arial" w:cs="Arial" w:hint="eastAsia"/>
          <w:color w:val="000000" w:themeColor="text1"/>
          <w:sz w:val="20"/>
          <w:szCs w:val="20"/>
          <w:lang w:val="en-PH" w:eastAsia="zh-CN"/>
        </w:rPr>
        <w:t>材料</w:t>
      </w:r>
      <w:r w:rsidRPr="00FE0A9E">
        <w:rPr>
          <w:rFonts w:ascii="Arial" w:eastAsia="SimHei" w:hAnsi="Arial" w:cs="Arial"/>
          <w:color w:val="000000" w:themeColor="text1"/>
          <w:sz w:val="20"/>
          <w:szCs w:val="20"/>
          <w:lang w:val="en-PH" w:eastAsia="zh-CN"/>
        </w:rPr>
        <w:t>还能与聚丙烯</w:t>
      </w:r>
      <w:r w:rsidR="001A79B2">
        <w:rPr>
          <w:rFonts w:ascii="Arial" w:eastAsia="SimHei" w:hAnsi="Arial" w:cs="Arial" w:hint="eastAsia"/>
          <w:color w:val="000000" w:themeColor="text1"/>
          <w:sz w:val="20"/>
          <w:szCs w:val="20"/>
          <w:lang w:val="en-PH" w:eastAsia="zh-CN"/>
        </w:rPr>
        <w:t>（</w:t>
      </w:r>
      <w:r w:rsidR="001A79B2">
        <w:rPr>
          <w:rFonts w:ascii="Arial" w:eastAsia="SimHei" w:hAnsi="Arial" w:cs="Arial" w:hint="eastAsia"/>
          <w:color w:val="000000" w:themeColor="text1"/>
          <w:sz w:val="20"/>
          <w:szCs w:val="20"/>
          <w:lang w:val="en-PH" w:eastAsia="zh-CN"/>
        </w:rPr>
        <w:t>PP</w:t>
      </w:r>
      <w:r w:rsidR="001A79B2">
        <w:rPr>
          <w:rFonts w:ascii="Arial" w:eastAsia="SimHei" w:hAnsi="Arial" w:cs="Arial" w:hint="eastAsia"/>
          <w:color w:val="000000" w:themeColor="text1"/>
          <w:sz w:val="20"/>
          <w:szCs w:val="20"/>
          <w:lang w:val="en-PH" w:eastAsia="zh-CN"/>
        </w:rPr>
        <w:t>）</w:t>
      </w:r>
      <w:r w:rsidRPr="00FE0A9E">
        <w:rPr>
          <w:rFonts w:ascii="Arial" w:eastAsia="SimHei" w:hAnsi="Arial" w:cs="Arial"/>
          <w:color w:val="000000" w:themeColor="text1"/>
          <w:sz w:val="20"/>
          <w:szCs w:val="20"/>
          <w:lang w:val="en-PH" w:eastAsia="zh-CN"/>
        </w:rPr>
        <w:t>实现高效</w:t>
      </w:r>
      <w:r w:rsidR="00E248F1">
        <w:rPr>
          <w:rFonts w:ascii="Arial" w:eastAsia="SimHei" w:hAnsi="Arial" w:cs="Arial" w:hint="eastAsia"/>
          <w:color w:val="000000" w:themeColor="text1"/>
          <w:sz w:val="20"/>
          <w:szCs w:val="20"/>
          <w:lang w:val="en-PH" w:eastAsia="zh-CN"/>
        </w:rPr>
        <w:t>包胶</w:t>
      </w:r>
      <w:r w:rsidRPr="00FE0A9E">
        <w:rPr>
          <w:rFonts w:ascii="Arial" w:eastAsia="SimHei" w:hAnsi="Arial" w:cs="Arial"/>
          <w:color w:val="000000" w:themeColor="text1"/>
          <w:sz w:val="20"/>
          <w:szCs w:val="20"/>
          <w:lang w:val="en-PH" w:eastAsia="zh-CN"/>
        </w:rPr>
        <w:t>，支持常用于汽车外饰的多材料双色注塑工艺。</w:t>
      </w:r>
      <w:r w:rsidR="001A79B2">
        <w:rPr>
          <w:rFonts w:ascii="Arial" w:eastAsia="SimHei" w:hAnsi="Arial" w:cs="Arial" w:hint="eastAsia"/>
          <w:color w:val="000000" w:themeColor="text1"/>
          <w:sz w:val="20"/>
          <w:szCs w:val="20"/>
          <w:lang w:val="en-PH" w:eastAsia="zh-CN"/>
        </w:rPr>
        <w:t>热塑宝</w:t>
      </w:r>
      <w:r w:rsidR="001A79B2">
        <w:rPr>
          <w:rFonts w:ascii="Arial" w:eastAsia="SimHei" w:hAnsi="Arial" w:cs="Arial" w:hint="eastAsia"/>
          <w:color w:val="000000" w:themeColor="text1"/>
          <w:sz w:val="20"/>
          <w:szCs w:val="20"/>
          <w:lang w:val="en-PH" w:eastAsia="zh-CN"/>
        </w:rPr>
        <w:t>K</w:t>
      </w:r>
      <w:r w:rsidR="001A79B2">
        <w:rPr>
          <w:rFonts w:ascii="Arial" w:eastAsia="SimHei" w:hAnsi="Arial" w:cs="Arial" w:hint="eastAsia"/>
          <w:color w:val="000000" w:themeColor="text1"/>
          <w:sz w:val="20"/>
          <w:szCs w:val="20"/>
          <w:lang w:val="en-PH" w:eastAsia="zh-CN"/>
        </w:rPr>
        <w:t>（</w:t>
      </w:r>
      <w:r w:rsidR="001A79B2" w:rsidRPr="00FE0A9E">
        <w:rPr>
          <w:rFonts w:ascii="Arial" w:eastAsia="SimHei" w:hAnsi="Arial" w:cs="Arial"/>
          <w:color w:val="000000" w:themeColor="text1"/>
          <w:sz w:val="20"/>
          <w:szCs w:val="20"/>
          <w:lang w:val="en-PH" w:eastAsia="zh-CN"/>
        </w:rPr>
        <w:t>THERMOLAST® K</w:t>
      </w:r>
      <w:r w:rsidR="001A79B2">
        <w:rPr>
          <w:rFonts w:ascii="Arial" w:eastAsia="SimHei" w:hAnsi="Arial" w:cs="Arial" w:hint="eastAsia"/>
          <w:color w:val="000000" w:themeColor="text1"/>
          <w:sz w:val="20"/>
          <w:szCs w:val="20"/>
          <w:lang w:val="en-PH" w:eastAsia="zh-CN"/>
        </w:rPr>
        <w:t>）</w:t>
      </w:r>
      <w:r w:rsidR="001A79B2" w:rsidRPr="00FE0A9E">
        <w:rPr>
          <w:rFonts w:ascii="Arial" w:eastAsia="SimHei" w:hAnsi="Arial" w:cs="Arial"/>
          <w:color w:val="000000" w:themeColor="text1"/>
          <w:sz w:val="20"/>
          <w:szCs w:val="20"/>
          <w:lang w:val="en-PH" w:eastAsia="zh-CN"/>
        </w:rPr>
        <w:t xml:space="preserve"> </w:t>
      </w:r>
      <w:r w:rsidR="001A79B2" w:rsidRPr="00FE0A9E">
        <w:rPr>
          <w:rFonts w:ascii="Arial" w:eastAsia="SimHei" w:hAnsi="Arial" w:cs="Arial"/>
          <w:color w:val="000000" w:themeColor="text1"/>
          <w:sz w:val="20"/>
          <w:szCs w:val="20"/>
          <w:lang w:val="en-PH" w:eastAsia="zh-CN"/>
        </w:rPr>
        <w:t>系列</w:t>
      </w:r>
      <w:r w:rsidRPr="00FE0A9E">
        <w:rPr>
          <w:rFonts w:ascii="Arial" w:eastAsia="SimHei" w:hAnsi="Arial" w:cs="Arial"/>
          <w:color w:val="000000" w:themeColor="text1"/>
          <w:sz w:val="20"/>
          <w:szCs w:val="20"/>
          <w:lang w:val="en-PH" w:eastAsia="zh-CN"/>
        </w:rPr>
        <w:t>凭借兼顾造型与功能的优势</w:t>
      </w:r>
      <w:r w:rsidR="001A79B2">
        <w:rPr>
          <w:rFonts w:ascii="Arial" w:eastAsia="SimHei" w:hAnsi="Arial" w:cs="Arial" w:hint="eastAsia"/>
          <w:color w:val="000000" w:themeColor="text1"/>
          <w:sz w:val="20"/>
          <w:szCs w:val="20"/>
          <w:lang w:val="en-PH" w:eastAsia="zh-CN"/>
        </w:rPr>
        <w:t>，</w:t>
      </w:r>
      <w:r w:rsidRPr="00FE0A9E">
        <w:rPr>
          <w:rFonts w:ascii="Arial" w:eastAsia="SimHei" w:hAnsi="Arial" w:cs="Arial"/>
          <w:color w:val="000000" w:themeColor="text1"/>
          <w:sz w:val="20"/>
          <w:szCs w:val="20"/>
          <w:lang w:val="en-PH" w:eastAsia="zh-CN"/>
        </w:rPr>
        <w:t>成为</w:t>
      </w:r>
      <w:r w:rsidR="001A79B2">
        <w:rPr>
          <w:rFonts w:ascii="Arial" w:eastAsia="SimHei" w:hAnsi="Arial" w:cs="Arial" w:hint="eastAsia"/>
          <w:color w:val="000000" w:themeColor="text1"/>
          <w:sz w:val="20"/>
          <w:szCs w:val="20"/>
          <w:lang w:val="en-PH" w:eastAsia="zh-CN"/>
        </w:rPr>
        <w:t>汽车轮眉</w:t>
      </w:r>
      <w:r w:rsidRPr="00FE0A9E">
        <w:rPr>
          <w:rFonts w:ascii="Arial" w:eastAsia="SimHei" w:hAnsi="Arial" w:cs="Arial"/>
          <w:color w:val="000000" w:themeColor="text1"/>
          <w:sz w:val="20"/>
          <w:szCs w:val="20"/>
          <w:lang w:val="en-PH" w:eastAsia="zh-CN"/>
        </w:rPr>
        <w:t>的理想之选。</w:t>
      </w:r>
    </w:p>
    <w:p w14:paraId="2C18AD42" w14:textId="77777777" w:rsidR="00FE0A9E" w:rsidRPr="00FE0A9E" w:rsidRDefault="00FE0A9E" w:rsidP="00DD0F4C">
      <w:pPr>
        <w:spacing w:line="360" w:lineRule="auto"/>
        <w:ind w:right="1555"/>
        <w:rPr>
          <w:rFonts w:ascii="Arial" w:eastAsia="SimHei" w:hAnsi="Arial" w:cs="Arial"/>
          <w:color w:val="000000" w:themeColor="text1"/>
          <w:sz w:val="6"/>
          <w:szCs w:val="6"/>
          <w:lang w:eastAsia="zh-CN"/>
        </w:rPr>
      </w:pPr>
    </w:p>
    <w:p w14:paraId="1293284B" w14:textId="77777777" w:rsidR="00DD0F4C" w:rsidRPr="00FE0A9E" w:rsidRDefault="00DD0F4C" w:rsidP="00DD0F4C">
      <w:pPr>
        <w:spacing w:line="360" w:lineRule="auto"/>
        <w:ind w:right="1559"/>
        <w:jc w:val="both"/>
        <w:rPr>
          <w:rFonts w:ascii="Arial" w:eastAsia="SimHei" w:hAnsi="Arial" w:cs="Arial"/>
          <w:b/>
          <w:bCs/>
          <w:color w:val="000000" w:themeColor="text1"/>
          <w:sz w:val="20"/>
          <w:szCs w:val="20"/>
          <w:lang w:eastAsia="zh-CN"/>
        </w:rPr>
      </w:pPr>
      <w:r w:rsidRPr="00FE0A9E">
        <w:rPr>
          <w:rFonts w:ascii="Arial" w:eastAsia="SimHei" w:hAnsi="Arial" w:cs="Arial"/>
          <w:b/>
          <w:bCs/>
          <w:color w:val="000000" w:themeColor="text1"/>
          <w:sz w:val="20"/>
          <w:szCs w:val="20"/>
          <w:lang w:eastAsia="zh-CN"/>
        </w:rPr>
        <w:t>加工效率与表面质量</w:t>
      </w:r>
    </w:p>
    <w:p w14:paraId="327D8FCD" w14:textId="448703F7" w:rsidR="00DD0F4C" w:rsidRPr="00FE0A9E" w:rsidRDefault="00E248F1" w:rsidP="00DD0F4C">
      <w:pPr>
        <w:spacing w:line="360" w:lineRule="auto"/>
        <w:ind w:right="1559"/>
        <w:jc w:val="both"/>
        <w:rPr>
          <w:rFonts w:ascii="Arial" w:eastAsia="SimHei" w:hAnsi="Arial" w:cs="Arial"/>
          <w:color w:val="000000" w:themeColor="text1"/>
          <w:sz w:val="20"/>
          <w:szCs w:val="20"/>
          <w:lang w:eastAsia="zh-CN"/>
        </w:rPr>
      </w:pPr>
      <w:r>
        <w:rPr>
          <w:rFonts w:ascii="Arial" w:eastAsia="SimHei" w:hAnsi="Arial" w:cs="Arial" w:hint="eastAsia"/>
          <w:color w:val="000000" w:themeColor="text1"/>
          <w:sz w:val="20"/>
          <w:szCs w:val="20"/>
          <w:lang w:val="en-PH" w:eastAsia="zh-CN"/>
        </w:rPr>
        <w:t>热塑宝</w:t>
      </w:r>
      <w:r>
        <w:rPr>
          <w:rFonts w:ascii="Arial" w:eastAsia="SimHei" w:hAnsi="Arial" w:cs="Arial" w:hint="eastAsia"/>
          <w:color w:val="000000" w:themeColor="text1"/>
          <w:sz w:val="20"/>
          <w:szCs w:val="20"/>
          <w:lang w:val="en-PH" w:eastAsia="zh-CN"/>
        </w:rPr>
        <w:t>K</w:t>
      </w:r>
      <w:r>
        <w:rPr>
          <w:rFonts w:ascii="Arial" w:eastAsia="SimHei" w:hAnsi="Arial" w:cs="Arial" w:hint="eastAsia"/>
          <w:color w:val="000000" w:themeColor="text1"/>
          <w:sz w:val="20"/>
          <w:szCs w:val="20"/>
          <w:lang w:val="en-PH" w:eastAsia="zh-CN"/>
        </w:rPr>
        <w:t>（</w:t>
      </w:r>
      <w:r w:rsidRPr="00FE0A9E">
        <w:rPr>
          <w:rFonts w:ascii="Arial" w:eastAsia="SimHei" w:hAnsi="Arial" w:cs="Arial"/>
          <w:color w:val="000000" w:themeColor="text1"/>
          <w:sz w:val="20"/>
          <w:szCs w:val="20"/>
          <w:lang w:val="en-PH" w:eastAsia="zh-CN"/>
        </w:rPr>
        <w:t>THERMOLAST® K</w:t>
      </w:r>
      <w:r>
        <w:rPr>
          <w:rFonts w:ascii="Arial" w:eastAsia="SimHei" w:hAnsi="Arial" w:cs="Arial" w:hint="eastAsia"/>
          <w:color w:val="000000" w:themeColor="text1"/>
          <w:sz w:val="20"/>
          <w:szCs w:val="20"/>
          <w:lang w:val="en-PH" w:eastAsia="zh-CN"/>
        </w:rPr>
        <w:t>）</w:t>
      </w:r>
      <w:r w:rsidRPr="00FE0A9E">
        <w:rPr>
          <w:rFonts w:ascii="Arial" w:eastAsia="SimHei" w:hAnsi="Arial" w:cs="Arial"/>
          <w:color w:val="000000" w:themeColor="text1"/>
          <w:sz w:val="20"/>
          <w:szCs w:val="20"/>
          <w:lang w:val="en-PH" w:eastAsia="zh-CN"/>
        </w:rPr>
        <w:t xml:space="preserve"> </w:t>
      </w:r>
      <w:r w:rsidRPr="00FE0A9E">
        <w:rPr>
          <w:rFonts w:ascii="Arial" w:eastAsia="SimHei" w:hAnsi="Arial" w:cs="Arial"/>
          <w:color w:val="000000" w:themeColor="text1"/>
          <w:sz w:val="20"/>
          <w:szCs w:val="20"/>
          <w:lang w:val="en-PH" w:eastAsia="zh-CN"/>
        </w:rPr>
        <w:t>系列</w:t>
      </w:r>
      <w:r w:rsidR="001A79B2">
        <w:rPr>
          <w:rFonts w:ascii="Arial" w:eastAsia="SimHei" w:hAnsi="Arial" w:cs="Arial" w:hint="eastAsia"/>
          <w:color w:val="000000" w:themeColor="text1"/>
          <w:sz w:val="20"/>
          <w:szCs w:val="20"/>
          <w:lang w:val="en-PH" w:eastAsia="zh-CN"/>
        </w:rPr>
        <w:t>也</w:t>
      </w:r>
      <w:r w:rsidR="00DD0F4C" w:rsidRPr="00FE0A9E">
        <w:rPr>
          <w:rFonts w:ascii="Arial" w:eastAsia="SimHei" w:hAnsi="Arial" w:cs="Arial"/>
          <w:color w:val="000000" w:themeColor="text1"/>
          <w:sz w:val="20"/>
          <w:szCs w:val="20"/>
          <w:lang w:eastAsia="zh-CN"/>
        </w:rPr>
        <w:t>支持</w:t>
      </w:r>
      <w:r w:rsidR="001A79B2">
        <w:rPr>
          <w:rFonts w:ascii="Arial" w:eastAsia="SimHei" w:hAnsi="Arial" w:cs="Arial" w:hint="eastAsia"/>
          <w:color w:val="000000" w:themeColor="text1"/>
          <w:sz w:val="20"/>
          <w:szCs w:val="20"/>
          <w:lang w:eastAsia="zh-CN"/>
        </w:rPr>
        <w:t>在制造</w:t>
      </w:r>
      <w:r w:rsidR="00DD0F4C" w:rsidRPr="00FE0A9E">
        <w:rPr>
          <w:rFonts w:ascii="Arial" w:eastAsia="SimHei" w:hAnsi="Arial" w:cs="Arial"/>
          <w:color w:val="000000" w:themeColor="text1"/>
          <w:sz w:val="20"/>
          <w:szCs w:val="20"/>
          <w:lang w:eastAsia="zh-CN"/>
        </w:rPr>
        <w:t>过程中回收利用，</w:t>
      </w:r>
      <w:r w:rsidR="007036F3">
        <w:rPr>
          <w:rFonts w:ascii="Arial" w:eastAsia="SimHei" w:hAnsi="Arial" w:cs="Arial" w:hint="eastAsia"/>
          <w:color w:val="000000" w:themeColor="text1"/>
          <w:sz w:val="20"/>
          <w:szCs w:val="20"/>
          <w:lang w:eastAsia="zh-CN"/>
        </w:rPr>
        <w:t>以便</w:t>
      </w:r>
      <w:r w:rsidR="00DD0F4C" w:rsidRPr="00FE0A9E">
        <w:rPr>
          <w:rFonts w:ascii="Arial" w:eastAsia="SimHei" w:hAnsi="Arial" w:cs="Arial"/>
          <w:color w:val="000000" w:themeColor="text1"/>
          <w:sz w:val="20"/>
          <w:szCs w:val="20"/>
          <w:lang w:eastAsia="zh-CN"/>
        </w:rPr>
        <w:t>提高生产效率。</w:t>
      </w:r>
      <w:r w:rsidR="007036F3">
        <w:rPr>
          <w:rFonts w:ascii="Arial" w:eastAsia="SimHei" w:hAnsi="Arial" w:cs="Arial" w:hint="eastAsia"/>
          <w:color w:val="000000" w:themeColor="text1"/>
          <w:sz w:val="20"/>
          <w:szCs w:val="20"/>
          <w:lang w:eastAsia="zh-CN"/>
        </w:rPr>
        <w:t>其</w:t>
      </w:r>
      <w:r w:rsidR="00DD0F4C" w:rsidRPr="00FE0A9E">
        <w:rPr>
          <w:rFonts w:ascii="Arial" w:eastAsia="SimHei" w:hAnsi="Arial" w:cs="Arial"/>
          <w:color w:val="000000" w:themeColor="text1"/>
          <w:sz w:val="20"/>
          <w:szCs w:val="20"/>
          <w:lang w:eastAsia="zh-CN"/>
        </w:rPr>
        <w:t>优化的压缩永久变形性能可确保材料在反复机械载荷</w:t>
      </w:r>
      <w:r w:rsidR="007036F3">
        <w:rPr>
          <w:rFonts w:ascii="Arial" w:eastAsia="SimHei" w:hAnsi="Arial" w:cs="Arial" w:hint="eastAsia"/>
          <w:color w:val="000000" w:themeColor="text1"/>
          <w:sz w:val="20"/>
          <w:szCs w:val="20"/>
          <w:lang w:eastAsia="zh-CN"/>
        </w:rPr>
        <w:t>的情况</w:t>
      </w:r>
      <w:r w:rsidR="00DD0F4C" w:rsidRPr="00FE0A9E">
        <w:rPr>
          <w:rFonts w:ascii="Arial" w:eastAsia="SimHei" w:hAnsi="Arial" w:cs="Arial"/>
          <w:color w:val="000000" w:themeColor="text1"/>
          <w:sz w:val="20"/>
          <w:szCs w:val="20"/>
          <w:lang w:eastAsia="zh-CN"/>
        </w:rPr>
        <w:t>下依然保持</w:t>
      </w:r>
      <w:r w:rsidR="007036F3">
        <w:rPr>
          <w:rFonts w:ascii="Arial" w:eastAsia="SimHei" w:hAnsi="Arial" w:cs="Arial" w:hint="eastAsia"/>
          <w:color w:val="000000" w:themeColor="text1"/>
          <w:sz w:val="20"/>
          <w:szCs w:val="20"/>
          <w:lang w:eastAsia="zh-CN"/>
        </w:rPr>
        <w:t>良好的</w:t>
      </w:r>
      <w:r w:rsidR="00DD0F4C" w:rsidRPr="00FE0A9E">
        <w:rPr>
          <w:rFonts w:ascii="Arial" w:eastAsia="SimHei" w:hAnsi="Arial" w:cs="Arial"/>
          <w:color w:val="000000" w:themeColor="text1"/>
          <w:sz w:val="20"/>
          <w:szCs w:val="20"/>
          <w:lang w:eastAsia="zh-CN"/>
        </w:rPr>
        <w:t>形状与功能。</w:t>
      </w:r>
    </w:p>
    <w:p w14:paraId="78375173" w14:textId="29C8E157" w:rsidR="00DD0F4C" w:rsidRDefault="00DD0F4C" w:rsidP="00DD0F4C">
      <w:pPr>
        <w:spacing w:line="360" w:lineRule="auto"/>
        <w:ind w:right="1559"/>
        <w:jc w:val="both"/>
        <w:rPr>
          <w:rFonts w:ascii="Arial" w:eastAsia="SimHei" w:hAnsi="Arial" w:cs="Arial"/>
          <w:color w:val="000000" w:themeColor="text1"/>
          <w:sz w:val="20"/>
          <w:szCs w:val="20"/>
          <w:lang w:eastAsia="zh-CN"/>
        </w:rPr>
      </w:pPr>
      <w:r w:rsidRPr="00FE0A9E">
        <w:rPr>
          <w:rFonts w:ascii="Arial" w:eastAsia="SimHei" w:hAnsi="Arial" w:cs="Arial"/>
          <w:color w:val="000000" w:themeColor="text1"/>
          <w:sz w:val="20"/>
          <w:szCs w:val="20"/>
          <w:lang w:eastAsia="zh-CN"/>
        </w:rPr>
        <w:t>此外，该</w:t>
      </w:r>
      <w:r w:rsidR="00E248F1">
        <w:rPr>
          <w:rFonts w:ascii="Arial" w:eastAsia="SimHei" w:hAnsi="Arial" w:cs="Arial" w:hint="eastAsia"/>
          <w:color w:val="000000" w:themeColor="text1"/>
          <w:sz w:val="20"/>
          <w:szCs w:val="20"/>
          <w:lang w:eastAsia="zh-CN"/>
        </w:rPr>
        <w:t>化合物</w:t>
      </w:r>
      <w:r w:rsidRPr="00FE0A9E">
        <w:rPr>
          <w:rFonts w:ascii="Arial" w:eastAsia="SimHei" w:hAnsi="Arial" w:cs="Arial"/>
          <w:color w:val="000000" w:themeColor="text1"/>
          <w:sz w:val="20"/>
          <w:szCs w:val="20"/>
          <w:lang w:eastAsia="zh-CN"/>
        </w:rPr>
        <w:t>支持表面纹理设计，</w:t>
      </w:r>
      <w:r w:rsidR="007036F3">
        <w:rPr>
          <w:rFonts w:ascii="Arial" w:eastAsia="SimHei" w:hAnsi="Arial" w:cs="Arial" w:hint="eastAsia"/>
          <w:color w:val="000000" w:themeColor="text1"/>
          <w:sz w:val="20"/>
          <w:szCs w:val="20"/>
          <w:lang w:eastAsia="zh-CN"/>
        </w:rPr>
        <w:t>能够</w:t>
      </w:r>
      <w:r w:rsidRPr="00FE0A9E">
        <w:rPr>
          <w:rFonts w:ascii="Arial" w:eastAsia="SimHei" w:hAnsi="Arial" w:cs="Arial"/>
          <w:color w:val="000000" w:themeColor="text1"/>
          <w:sz w:val="20"/>
          <w:szCs w:val="20"/>
          <w:lang w:eastAsia="zh-CN"/>
        </w:rPr>
        <w:t>实现一致的质感与视觉效果，确保</w:t>
      </w:r>
      <w:r w:rsidR="00E248F1">
        <w:rPr>
          <w:rFonts w:ascii="Arial" w:eastAsia="SimHei" w:hAnsi="Arial" w:cs="Arial" w:hint="eastAsia"/>
          <w:color w:val="000000" w:themeColor="text1"/>
          <w:sz w:val="20"/>
          <w:szCs w:val="20"/>
          <w:lang w:eastAsia="zh-CN"/>
        </w:rPr>
        <w:t>轮眉</w:t>
      </w:r>
      <w:r w:rsidRPr="00FE0A9E">
        <w:rPr>
          <w:rFonts w:ascii="Arial" w:eastAsia="SimHei" w:hAnsi="Arial" w:cs="Arial"/>
          <w:color w:val="000000" w:themeColor="text1"/>
          <w:sz w:val="20"/>
          <w:szCs w:val="20"/>
          <w:lang w:eastAsia="zh-CN"/>
        </w:rPr>
        <w:t>等</w:t>
      </w:r>
      <w:r w:rsidR="00E248F1">
        <w:rPr>
          <w:rFonts w:ascii="Arial" w:eastAsia="SimHei" w:hAnsi="Arial" w:cs="Arial" w:hint="eastAsia"/>
          <w:color w:val="000000" w:themeColor="text1"/>
          <w:sz w:val="20"/>
          <w:szCs w:val="20"/>
          <w:lang w:eastAsia="zh-CN"/>
        </w:rPr>
        <w:t>汽车外饰</w:t>
      </w:r>
      <w:r w:rsidR="007036F3">
        <w:rPr>
          <w:rFonts w:ascii="Arial" w:eastAsia="SimHei" w:hAnsi="Arial" w:cs="Arial" w:hint="eastAsia"/>
          <w:color w:val="000000" w:themeColor="text1"/>
          <w:sz w:val="20"/>
          <w:szCs w:val="20"/>
          <w:lang w:eastAsia="zh-CN"/>
        </w:rPr>
        <w:t>应用</w:t>
      </w:r>
      <w:r w:rsidRPr="00FE0A9E">
        <w:rPr>
          <w:rFonts w:ascii="Arial" w:eastAsia="SimHei" w:hAnsi="Arial" w:cs="Arial"/>
          <w:color w:val="000000" w:themeColor="text1"/>
          <w:sz w:val="20"/>
          <w:szCs w:val="20"/>
          <w:lang w:eastAsia="zh-CN"/>
        </w:rPr>
        <w:t>在</w:t>
      </w:r>
      <w:r w:rsidR="007036F3">
        <w:rPr>
          <w:rFonts w:ascii="Arial" w:eastAsia="SimHei" w:hAnsi="Arial" w:cs="Arial" w:hint="eastAsia"/>
          <w:color w:val="000000" w:themeColor="text1"/>
          <w:sz w:val="20"/>
          <w:szCs w:val="20"/>
          <w:lang w:eastAsia="zh-CN"/>
        </w:rPr>
        <w:t>车辆</w:t>
      </w:r>
      <w:r w:rsidRPr="00FE0A9E">
        <w:rPr>
          <w:rFonts w:ascii="Arial" w:eastAsia="SimHei" w:hAnsi="Arial" w:cs="Arial"/>
          <w:color w:val="000000" w:themeColor="text1"/>
          <w:sz w:val="20"/>
          <w:szCs w:val="20"/>
          <w:lang w:eastAsia="zh-CN"/>
        </w:rPr>
        <w:t>使用寿命内保持美观与耐久</w:t>
      </w:r>
      <w:r w:rsidR="00E248F1">
        <w:rPr>
          <w:rFonts w:ascii="Arial" w:eastAsia="SimHei" w:hAnsi="Arial" w:cs="Arial" w:hint="eastAsia"/>
          <w:color w:val="000000" w:themeColor="text1"/>
          <w:sz w:val="20"/>
          <w:szCs w:val="20"/>
          <w:lang w:eastAsia="zh-CN"/>
        </w:rPr>
        <w:t>性</w:t>
      </w:r>
      <w:r w:rsidRPr="00FE0A9E">
        <w:rPr>
          <w:rFonts w:ascii="Arial" w:eastAsia="SimHei" w:hAnsi="Arial" w:cs="Arial"/>
          <w:color w:val="000000" w:themeColor="text1"/>
          <w:sz w:val="20"/>
          <w:szCs w:val="20"/>
          <w:lang w:eastAsia="zh-CN"/>
        </w:rPr>
        <w:t>。</w:t>
      </w:r>
    </w:p>
    <w:p w14:paraId="37E6F787" w14:textId="77777777" w:rsidR="00FE0A9E" w:rsidRPr="00FE0A9E" w:rsidRDefault="00FE0A9E" w:rsidP="00DD0F4C">
      <w:pPr>
        <w:spacing w:line="360" w:lineRule="auto"/>
        <w:ind w:right="1559"/>
        <w:jc w:val="both"/>
        <w:rPr>
          <w:rFonts w:ascii="Arial" w:eastAsia="SimHei" w:hAnsi="Arial" w:cs="Arial"/>
          <w:color w:val="000000" w:themeColor="text1"/>
          <w:sz w:val="6"/>
          <w:szCs w:val="6"/>
          <w:lang w:eastAsia="zh-CN"/>
        </w:rPr>
      </w:pPr>
    </w:p>
    <w:p w14:paraId="7D3C9DA9" w14:textId="77777777" w:rsidR="00DD0F4C" w:rsidRPr="00FE0A9E" w:rsidRDefault="00DD0F4C" w:rsidP="00DD0F4C">
      <w:pPr>
        <w:spacing w:line="360" w:lineRule="auto"/>
        <w:ind w:right="1559"/>
        <w:jc w:val="both"/>
        <w:rPr>
          <w:rFonts w:ascii="Arial" w:eastAsia="SimHei" w:hAnsi="Arial" w:cs="Arial"/>
          <w:b/>
          <w:bCs/>
          <w:color w:val="000000" w:themeColor="text1"/>
          <w:sz w:val="20"/>
          <w:szCs w:val="20"/>
          <w:lang w:eastAsia="zh-CN"/>
        </w:rPr>
      </w:pPr>
      <w:r w:rsidRPr="00FE0A9E">
        <w:rPr>
          <w:rFonts w:ascii="Arial" w:eastAsia="SimHei" w:hAnsi="Arial" w:cs="Arial"/>
          <w:b/>
          <w:bCs/>
          <w:color w:val="000000" w:themeColor="text1"/>
          <w:sz w:val="20"/>
          <w:szCs w:val="20"/>
          <w:lang w:eastAsia="zh-CN"/>
        </w:rPr>
        <w:t>全球汽车材料标准认证</w:t>
      </w:r>
    </w:p>
    <w:p w14:paraId="19796A63" w14:textId="0A03CF45" w:rsidR="00DD0F4C" w:rsidRPr="00FE0A9E" w:rsidRDefault="00CA6400" w:rsidP="00DD0F4C">
      <w:pPr>
        <w:spacing w:line="360" w:lineRule="auto"/>
        <w:ind w:right="1559"/>
        <w:jc w:val="both"/>
        <w:rPr>
          <w:rFonts w:ascii="Arial" w:eastAsia="SimHei" w:hAnsi="Arial" w:cs="Arial"/>
          <w:color w:val="000000" w:themeColor="text1"/>
          <w:sz w:val="20"/>
          <w:szCs w:val="20"/>
          <w:lang w:eastAsia="zh-CN"/>
        </w:rPr>
      </w:pPr>
      <w:r>
        <w:rPr>
          <w:rFonts w:ascii="Arial" w:eastAsia="SimHei" w:hAnsi="Arial" w:cs="Arial" w:hint="eastAsia"/>
          <w:color w:val="000000" w:themeColor="text1"/>
          <w:sz w:val="20"/>
          <w:szCs w:val="20"/>
          <w:lang w:val="en-PH" w:eastAsia="zh-CN"/>
        </w:rPr>
        <w:t>热塑宝</w:t>
      </w:r>
      <w:r>
        <w:rPr>
          <w:rFonts w:ascii="Arial" w:eastAsia="SimHei" w:hAnsi="Arial" w:cs="Arial" w:hint="eastAsia"/>
          <w:color w:val="000000" w:themeColor="text1"/>
          <w:sz w:val="20"/>
          <w:szCs w:val="20"/>
          <w:lang w:val="en-PH" w:eastAsia="zh-CN"/>
        </w:rPr>
        <w:t>K</w:t>
      </w:r>
      <w:r>
        <w:rPr>
          <w:rFonts w:ascii="Arial" w:eastAsia="SimHei" w:hAnsi="Arial" w:cs="Arial" w:hint="eastAsia"/>
          <w:color w:val="000000" w:themeColor="text1"/>
          <w:sz w:val="20"/>
          <w:szCs w:val="20"/>
          <w:lang w:val="en-PH" w:eastAsia="zh-CN"/>
        </w:rPr>
        <w:t>（</w:t>
      </w:r>
      <w:r w:rsidRPr="00FE0A9E">
        <w:rPr>
          <w:rFonts w:ascii="Arial" w:eastAsia="SimHei" w:hAnsi="Arial" w:cs="Arial"/>
          <w:color w:val="000000" w:themeColor="text1"/>
          <w:sz w:val="20"/>
          <w:szCs w:val="20"/>
          <w:lang w:val="en-PH" w:eastAsia="zh-CN"/>
        </w:rPr>
        <w:t>THERMOLAST® K</w:t>
      </w:r>
      <w:r>
        <w:rPr>
          <w:rFonts w:ascii="Arial" w:eastAsia="SimHei" w:hAnsi="Arial" w:cs="Arial" w:hint="eastAsia"/>
          <w:color w:val="000000" w:themeColor="text1"/>
          <w:sz w:val="20"/>
          <w:szCs w:val="20"/>
          <w:lang w:val="en-PH" w:eastAsia="zh-CN"/>
        </w:rPr>
        <w:t>）</w:t>
      </w:r>
      <w:r w:rsidRPr="00FE0A9E">
        <w:rPr>
          <w:rFonts w:ascii="Arial" w:eastAsia="SimHei" w:hAnsi="Arial" w:cs="Arial"/>
          <w:color w:val="000000" w:themeColor="text1"/>
          <w:sz w:val="20"/>
          <w:szCs w:val="20"/>
          <w:lang w:val="en-PH" w:eastAsia="zh-CN"/>
        </w:rPr>
        <w:t xml:space="preserve"> </w:t>
      </w:r>
      <w:r w:rsidRPr="00FE0A9E">
        <w:rPr>
          <w:rFonts w:ascii="Arial" w:eastAsia="SimHei" w:hAnsi="Arial" w:cs="Arial"/>
          <w:color w:val="000000" w:themeColor="text1"/>
          <w:sz w:val="20"/>
          <w:szCs w:val="20"/>
          <w:lang w:val="en-PH" w:eastAsia="zh-CN"/>
        </w:rPr>
        <w:t>系列</w:t>
      </w:r>
      <w:r w:rsidR="00DD0F4C" w:rsidRPr="00FE0A9E">
        <w:rPr>
          <w:rFonts w:ascii="Arial" w:eastAsia="SimHei" w:hAnsi="Arial" w:cs="Arial"/>
          <w:color w:val="000000" w:themeColor="text1"/>
          <w:sz w:val="20"/>
          <w:szCs w:val="20"/>
          <w:lang w:eastAsia="zh-CN"/>
        </w:rPr>
        <w:t>已通过</w:t>
      </w:r>
      <w:r w:rsidR="00591C8D" w:rsidRPr="00591C8D">
        <w:rPr>
          <w:rFonts w:ascii="Arial" w:eastAsia="SimHei" w:hAnsi="Arial" w:cs="Arial" w:hint="eastAsia"/>
          <w:color w:val="000000" w:themeColor="text1"/>
          <w:sz w:val="20"/>
          <w:szCs w:val="20"/>
          <w:lang w:eastAsia="zh-CN"/>
        </w:rPr>
        <w:t>分别历经一年及两年</w:t>
      </w:r>
      <w:r w:rsidR="00591C8D">
        <w:rPr>
          <w:rFonts w:ascii="Arial" w:eastAsia="SimHei" w:hAnsi="Arial" w:cs="Arial" w:hint="eastAsia"/>
          <w:color w:val="000000" w:themeColor="text1"/>
          <w:sz w:val="20"/>
          <w:szCs w:val="20"/>
          <w:lang w:eastAsia="zh-CN"/>
        </w:rPr>
        <w:t>的</w:t>
      </w:r>
      <w:r w:rsidR="00DD0F4C" w:rsidRPr="00FE0A9E">
        <w:rPr>
          <w:rFonts w:ascii="Arial" w:eastAsia="SimHei" w:hAnsi="Arial" w:cs="Arial"/>
          <w:color w:val="000000" w:themeColor="text1"/>
          <w:sz w:val="20"/>
          <w:szCs w:val="20"/>
          <w:lang w:eastAsia="zh-CN"/>
        </w:rPr>
        <w:t xml:space="preserve"> PV 3930</w:t>
      </w:r>
      <w:r w:rsidR="00DD0F4C" w:rsidRPr="00FE0A9E">
        <w:rPr>
          <w:rFonts w:ascii="Arial" w:eastAsia="SimHei" w:hAnsi="Arial" w:cs="Arial"/>
          <w:color w:val="000000" w:themeColor="text1"/>
          <w:sz w:val="20"/>
          <w:szCs w:val="20"/>
          <w:lang w:eastAsia="zh-CN"/>
        </w:rPr>
        <w:t>（佛罗里达）和</w:t>
      </w:r>
      <w:r w:rsidR="00DD0F4C" w:rsidRPr="00FE0A9E">
        <w:rPr>
          <w:rFonts w:ascii="Arial" w:eastAsia="SimHei" w:hAnsi="Arial" w:cs="Arial"/>
          <w:color w:val="000000" w:themeColor="text1"/>
          <w:sz w:val="20"/>
          <w:szCs w:val="20"/>
          <w:lang w:eastAsia="zh-CN"/>
        </w:rPr>
        <w:t xml:space="preserve"> PV 3929</w:t>
      </w:r>
      <w:r w:rsidR="00DD0F4C" w:rsidRPr="00FE0A9E">
        <w:rPr>
          <w:rFonts w:ascii="Arial" w:eastAsia="SimHei" w:hAnsi="Arial" w:cs="Arial"/>
          <w:color w:val="000000" w:themeColor="text1"/>
          <w:sz w:val="20"/>
          <w:szCs w:val="20"/>
          <w:lang w:eastAsia="zh-CN"/>
        </w:rPr>
        <w:t>（卡拉哈里）试验，验证其在严苛气候与长期户外条件下的可靠性能。</w:t>
      </w:r>
    </w:p>
    <w:p w14:paraId="0F9ED122" w14:textId="228A7E00" w:rsidR="00FE0A9E" w:rsidRDefault="00246921" w:rsidP="00DD0F4C">
      <w:pPr>
        <w:spacing w:line="360" w:lineRule="auto"/>
        <w:ind w:right="1559"/>
        <w:jc w:val="both"/>
        <w:rPr>
          <w:rFonts w:ascii="Arial" w:eastAsia="SimHei" w:hAnsi="Arial" w:cs="Arial"/>
          <w:color w:val="000000" w:themeColor="text1"/>
          <w:sz w:val="20"/>
          <w:szCs w:val="20"/>
          <w:lang w:val="en-PH" w:eastAsia="zh-CN"/>
        </w:rPr>
      </w:pPr>
      <w:r w:rsidRPr="00246921">
        <w:rPr>
          <w:rFonts w:ascii="Arial" w:eastAsia="SimHei" w:hAnsi="Arial" w:cs="Arial" w:hint="eastAsia"/>
          <w:color w:val="000000" w:themeColor="text1"/>
          <w:sz w:val="20"/>
          <w:szCs w:val="20"/>
          <w:lang w:val="en-PH" w:eastAsia="zh-CN"/>
        </w:rPr>
        <w:t>热塑宝</w:t>
      </w:r>
      <w:r w:rsidRPr="00246921">
        <w:rPr>
          <w:rFonts w:ascii="Arial" w:eastAsia="SimHei" w:hAnsi="Arial" w:cs="Arial" w:hint="eastAsia"/>
          <w:color w:val="000000" w:themeColor="text1"/>
          <w:sz w:val="20"/>
          <w:szCs w:val="20"/>
          <w:lang w:val="en-PH" w:eastAsia="zh-CN"/>
        </w:rPr>
        <w:t xml:space="preserve"> K</w:t>
      </w:r>
      <w:r w:rsidRPr="00246921">
        <w:rPr>
          <w:rFonts w:ascii="Arial" w:eastAsia="SimHei" w:hAnsi="Arial" w:cs="Arial" w:hint="eastAsia"/>
          <w:color w:val="000000" w:themeColor="text1"/>
          <w:sz w:val="20"/>
          <w:szCs w:val="20"/>
          <w:lang w:val="en-PH" w:eastAsia="zh-CN"/>
        </w:rPr>
        <w:t>（</w:t>
      </w:r>
      <w:r w:rsidRPr="00246921">
        <w:rPr>
          <w:rFonts w:ascii="Arial" w:eastAsia="SimHei" w:hAnsi="Arial" w:cs="Arial" w:hint="eastAsia"/>
          <w:color w:val="000000" w:themeColor="text1"/>
          <w:sz w:val="20"/>
          <w:szCs w:val="20"/>
          <w:lang w:val="en-PH" w:eastAsia="zh-CN"/>
        </w:rPr>
        <w:t>THERMOLAST® K</w:t>
      </w:r>
      <w:r w:rsidRPr="00246921">
        <w:rPr>
          <w:rFonts w:ascii="Arial" w:eastAsia="SimHei" w:hAnsi="Arial" w:cs="Arial" w:hint="eastAsia"/>
          <w:color w:val="000000" w:themeColor="text1"/>
          <w:sz w:val="20"/>
          <w:szCs w:val="20"/>
          <w:lang w:val="en-PH" w:eastAsia="zh-CN"/>
        </w:rPr>
        <w:t>）系列凭借卓越的柔韧性、表面质量与耐候性，</w:t>
      </w:r>
      <w:r w:rsidRPr="009D57C5">
        <w:rPr>
          <w:rFonts w:ascii="Arial" w:eastAsia="SimHei" w:hAnsi="Arial" w:cs="Arial" w:hint="eastAsia"/>
          <w:color w:val="000000" w:themeColor="text1"/>
          <w:sz w:val="20"/>
          <w:szCs w:val="20"/>
          <w:lang w:val="en-PH" w:eastAsia="zh-CN"/>
        </w:rPr>
        <w:t>同样适用于</w:t>
      </w:r>
      <w:r w:rsidR="009E134C" w:rsidRPr="009D57C5">
        <w:rPr>
          <w:rFonts w:ascii="Arial" w:eastAsia="SimHei" w:hAnsi="Arial" w:cs="Arial" w:hint="eastAsia"/>
          <w:color w:val="000000" w:themeColor="text1"/>
          <w:sz w:val="20"/>
          <w:szCs w:val="20"/>
          <w:lang w:val="en-PH" w:eastAsia="zh-CN"/>
        </w:rPr>
        <w:t>其他</w:t>
      </w:r>
      <w:hyperlink r:id="rId13" w:history="1">
        <w:r w:rsidR="009E134C" w:rsidRPr="009D57C5">
          <w:rPr>
            <w:rStyle w:val="Hyperlink"/>
            <w:rFonts w:ascii="Arial" w:eastAsia="SimHei" w:hAnsi="Arial" w:cs="Arial"/>
            <w:sz w:val="20"/>
            <w:szCs w:val="20"/>
            <w:lang w:eastAsia="zh-CN"/>
          </w:rPr>
          <w:t>汽车</w:t>
        </w:r>
        <w:r w:rsidR="009E134C" w:rsidRPr="009D57C5">
          <w:rPr>
            <w:rStyle w:val="Hyperlink"/>
            <w:rFonts w:ascii="Arial" w:eastAsia="SimHei" w:hAnsi="Arial" w:cs="Arial" w:hint="eastAsia"/>
            <w:sz w:val="20"/>
            <w:szCs w:val="20"/>
            <w:lang w:eastAsia="zh-CN"/>
          </w:rPr>
          <w:t>外饰应用</w:t>
        </w:r>
        <w:r w:rsidR="009E134C" w:rsidRPr="009D57C5">
          <w:rPr>
            <w:rStyle w:val="Hyperlink"/>
            <w:rFonts w:ascii="Arial" w:eastAsia="SimHei" w:hAnsi="Arial" w:cs="Arial"/>
            <w:sz w:val="20"/>
            <w:szCs w:val="20"/>
            <w:lang w:eastAsia="zh-CN"/>
          </w:rPr>
          <w:t>的</w:t>
        </w:r>
        <w:r w:rsidR="009E134C" w:rsidRPr="009D57C5">
          <w:rPr>
            <w:rStyle w:val="Hyperlink"/>
            <w:rFonts w:ascii="Arial" w:eastAsia="SimHei" w:hAnsi="Arial" w:cs="Arial"/>
            <w:sz w:val="20"/>
            <w:szCs w:val="20"/>
            <w:lang w:eastAsia="zh-CN"/>
          </w:rPr>
          <w:t xml:space="preserve"> TPE </w:t>
        </w:r>
        <w:r w:rsidR="009E134C" w:rsidRPr="009D57C5">
          <w:rPr>
            <w:rStyle w:val="Hyperlink"/>
            <w:rFonts w:ascii="Arial" w:eastAsia="SimHei" w:hAnsi="Arial" w:cs="Arial"/>
            <w:sz w:val="20"/>
            <w:szCs w:val="20"/>
            <w:lang w:eastAsia="zh-CN"/>
          </w:rPr>
          <w:t>材料</w:t>
        </w:r>
      </w:hyperlink>
      <w:r w:rsidRPr="009D57C5">
        <w:rPr>
          <w:rFonts w:ascii="Arial" w:eastAsia="SimHei" w:hAnsi="Arial" w:cs="Arial" w:hint="eastAsia"/>
          <w:color w:val="000000" w:themeColor="text1"/>
          <w:sz w:val="20"/>
          <w:szCs w:val="20"/>
          <w:lang w:val="en-PH" w:eastAsia="zh-CN"/>
        </w:rPr>
        <w:t>，为多种</w:t>
      </w:r>
      <w:r w:rsidR="0047780B" w:rsidRPr="009D57C5">
        <w:rPr>
          <w:rFonts w:ascii="Arial" w:eastAsia="SimHei" w:hAnsi="Arial" w:cs="Arial" w:hint="eastAsia"/>
          <w:color w:val="000000" w:themeColor="text1"/>
          <w:sz w:val="20"/>
          <w:szCs w:val="20"/>
          <w:lang w:val="en-PH" w:eastAsia="zh-CN"/>
        </w:rPr>
        <w:t>汽车</w:t>
      </w:r>
      <w:r w:rsidRPr="009D57C5">
        <w:rPr>
          <w:rFonts w:ascii="Arial" w:eastAsia="SimHei" w:hAnsi="Arial" w:cs="Arial" w:hint="eastAsia"/>
          <w:color w:val="000000" w:themeColor="text1"/>
          <w:sz w:val="20"/>
          <w:szCs w:val="20"/>
          <w:lang w:val="en-PH" w:eastAsia="zh-CN"/>
        </w:rPr>
        <w:t>外饰应用提供统一可</w:t>
      </w:r>
      <w:r w:rsidRPr="00246921">
        <w:rPr>
          <w:rFonts w:ascii="Arial" w:eastAsia="SimHei" w:hAnsi="Arial" w:cs="Arial" w:hint="eastAsia"/>
          <w:color w:val="000000" w:themeColor="text1"/>
          <w:sz w:val="20"/>
          <w:szCs w:val="20"/>
          <w:lang w:val="en-PH" w:eastAsia="zh-CN"/>
        </w:rPr>
        <w:t>靠的材料选择。</w:t>
      </w:r>
    </w:p>
    <w:p w14:paraId="249A662B" w14:textId="77777777" w:rsidR="00246921" w:rsidRPr="00FE0A9E" w:rsidRDefault="00246921" w:rsidP="00DD0F4C">
      <w:pPr>
        <w:spacing w:line="360" w:lineRule="auto"/>
        <w:ind w:right="1559"/>
        <w:jc w:val="both"/>
        <w:rPr>
          <w:rFonts w:ascii="Arial" w:eastAsia="SimHei" w:hAnsi="Arial" w:cs="Arial"/>
          <w:color w:val="000000" w:themeColor="text1"/>
          <w:sz w:val="6"/>
          <w:szCs w:val="6"/>
          <w:lang w:eastAsia="zh-CN"/>
        </w:rPr>
      </w:pPr>
    </w:p>
    <w:p w14:paraId="75432DAA" w14:textId="6A52A673" w:rsidR="002A0E8F" w:rsidRPr="00DD33AA" w:rsidRDefault="002A0E8F" w:rsidP="002A0E8F">
      <w:pPr>
        <w:spacing w:line="360" w:lineRule="auto"/>
        <w:ind w:right="1559"/>
        <w:jc w:val="both"/>
        <w:rPr>
          <w:rFonts w:ascii="Arial" w:eastAsia="SimHei" w:hAnsi="Arial" w:cs="Arial"/>
          <w:b/>
          <w:bCs/>
          <w:sz w:val="20"/>
          <w:szCs w:val="20"/>
          <w:lang w:eastAsia="zh-CN"/>
        </w:rPr>
      </w:pPr>
      <w:r w:rsidRPr="00DD33AA">
        <w:rPr>
          <w:rFonts w:ascii="Arial" w:eastAsia="SimHei" w:hAnsi="Arial" w:cs="Arial"/>
          <w:b/>
          <w:bCs/>
          <w:sz w:val="20"/>
          <w:szCs w:val="20"/>
          <w:lang w:eastAsia="zh-CN"/>
        </w:rPr>
        <w:t>与凯柏胶宝</w:t>
      </w:r>
      <w:r w:rsidRPr="00DD33AA">
        <w:rPr>
          <w:rFonts w:ascii="Calibri" w:eastAsia="SimHei" w:hAnsi="Calibri" w:cs="Calibri"/>
          <w:b/>
          <w:bCs/>
          <w:sz w:val="20"/>
          <w:szCs w:val="20"/>
          <w:lang w:eastAsia="zh-CN"/>
        </w:rPr>
        <w:t>®</w:t>
      </w:r>
      <w:r w:rsidR="00610440">
        <w:rPr>
          <w:rFonts w:ascii="Arial" w:eastAsia="SimHei" w:hAnsi="Arial" w:cs="Arial" w:hint="eastAsia"/>
          <w:b/>
          <w:bCs/>
          <w:sz w:val="20"/>
          <w:szCs w:val="20"/>
          <w:lang w:eastAsia="zh-CN"/>
        </w:rPr>
        <w:t xml:space="preserve"> </w:t>
      </w:r>
      <w:r w:rsidRPr="00DD33AA">
        <w:rPr>
          <w:rFonts w:ascii="Arial" w:eastAsia="SimHei" w:hAnsi="Arial" w:cs="Arial"/>
          <w:b/>
          <w:bCs/>
          <w:sz w:val="20"/>
          <w:szCs w:val="20"/>
          <w:lang w:eastAsia="zh-CN"/>
        </w:rPr>
        <w:t>相约在</w:t>
      </w:r>
      <w:r w:rsidRPr="00DD33AA">
        <w:rPr>
          <w:rFonts w:ascii="Arial" w:eastAsia="SimHei" w:hAnsi="Arial" w:cs="Arial"/>
          <w:b/>
          <w:bCs/>
          <w:sz w:val="20"/>
          <w:szCs w:val="20"/>
          <w:lang w:eastAsia="zh-CN"/>
        </w:rPr>
        <w:t>CHINAPLAS 2026</w:t>
      </w:r>
    </w:p>
    <w:p w14:paraId="7F212686" w14:textId="77777777" w:rsidR="007036F3" w:rsidRDefault="002A0E8F" w:rsidP="002A0E8F">
      <w:pPr>
        <w:spacing w:line="360" w:lineRule="auto"/>
        <w:ind w:right="1559"/>
        <w:jc w:val="both"/>
        <w:rPr>
          <w:rFonts w:ascii="Arial" w:eastAsia="SimHei" w:hAnsi="Arial" w:cs="Arial"/>
          <w:sz w:val="20"/>
          <w:szCs w:val="20"/>
          <w:lang w:eastAsia="zh-CN"/>
        </w:rPr>
      </w:pPr>
      <w:r w:rsidRPr="00F72E77">
        <w:rPr>
          <w:rFonts w:ascii="Arial" w:eastAsia="SimHei" w:hAnsi="Arial" w:cs="Arial"/>
          <w:sz w:val="20"/>
          <w:szCs w:val="20"/>
          <w:lang w:eastAsia="zh-CN"/>
        </w:rPr>
        <w:t>全球热塑性弹性体（</w:t>
      </w:r>
      <w:r w:rsidRPr="00F72E77">
        <w:rPr>
          <w:rFonts w:ascii="Arial" w:eastAsia="SimHei" w:hAnsi="Arial" w:cs="Arial"/>
          <w:sz w:val="20"/>
          <w:szCs w:val="20"/>
          <w:lang w:eastAsia="zh-CN"/>
        </w:rPr>
        <w:t>TPE</w:t>
      </w:r>
      <w:r w:rsidRPr="00F72E77">
        <w:rPr>
          <w:rFonts w:ascii="Arial" w:eastAsia="SimHei" w:hAnsi="Arial" w:cs="Arial"/>
          <w:sz w:val="20"/>
          <w:szCs w:val="20"/>
          <w:lang w:eastAsia="zh-CN"/>
        </w:rPr>
        <w:t>）制造商，</w:t>
      </w:r>
      <w:proofErr w:type="gramStart"/>
      <w:r w:rsidRPr="00F72E77">
        <w:rPr>
          <w:rFonts w:ascii="Arial" w:eastAsia="SimHei" w:hAnsi="Arial" w:cs="Arial"/>
          <w:sz w:val="20"/>
          <w:szCs w:val="20"/>
          <w:lang w:eastAsia="zh-CN"/>
        </w:rPr>
        <w:t>凯柏胶宝</w:t>
      </w:r>
      <w:proofErr w:type="gramEnd"/>
      <w:r w:rsidRPr="00F72E77">
        <w:rPr>
          <w:rFonts w:ascii="Calibri" w:eastAsia="SimHei" w:hAnsi="Calibri" w:cs="Calibri"/>
          <w:sz w:val="20"/>
          <w:szCs w:val="20"/>
          <w:lang w:eastAsia="zh-CN"/>
        </w:rPr>
        <w:t>®</w:t>
      </w:r>
      <w:r>
        <w:rPr>
          <w:rFonts w:ascii="Arial" w:eastAsia="SimHei" w:hAnsi="Arial" w:cs="Arial" w:hint="eastAsia"/>
          <w:sz w:val="20"/>
          <w:szCs w:val="20"/>
          <w:lang w:eastAsia="zh-CN"/>
        </w:rPr>
        <w:t xml:space="preserve"> </w:t>
      </w:r>
      <w:r w:rsidRPr="00F72E77">
        <w:rPr>
          <w:rFonts w:ascii="Arial" w:eastAsia="SimHei" w:hAnsi="Arial" w:cs="Arial"/>
          <w:sz w:val="20"/>
          <w:szCs w:val="20"/>
          <w:lang w:eastAsia="zh-CN"/>
        </w:rPr>
        <w:t>将参与</w:t>
      </w:r>
      <w:r w:rsidRPr="00F72E77">
        <w:rPr>
          <w:rFonts w:ascii="Arial" w:eastAsia="SimHei" w:hAnsi="Arial" w:cs="Arial"/>
          <w:b/>
          <w:bCs/>
          <w:color w:val="000000" w:themeColor="text1"/>
          <w:sz w:val="20"/>
          <w:szCs w:val="20"/>
          <w:lang w:eastAsia="zh-CN"/>
        </w:rPr>
        <w:t>2026</w:t>
      </w:r>
      <w:r w:rsidRPr="00F72E77">
        <w:rPr>
          <w:rFonts w:ascii="Arial" w:eastAsia="SimHei" w:hAnsi="Arial" w:cs="Arial"/>
          <w:b/>
          <w:bCs/>
          <w:color w:val="000000" w:themeColor="text1"/>
          <w:sz w:val="20"/>
          <w:szCs w:val="20"/>
          <w:lang w:eastAsia="zh-CN"/>
        </w:rPr>
        <w:t>年</w:t>
      </w:r>
      <w:r w:rsidRPr="00F72E77">
        <w:rPr>
          <w:rFonts w:ascii="Arial" w:eastAsia="SimHei" w:hAnsi="Arial" w:cs="Arial"/>
          <w:b/>
          <w:bCs/>
          <w:color w:val="000000" w:themeColor="text1"/>
          <w:sz w:val="20"/>
          <w:szCs w:val="20"/>
          <w:lang w:eastAsia="zh-CN"/>
        </w:rPr>
        <w:t>4</w:t>
      </w:r>
      <w:r w:rsidRPr="00F72E77">
        <w:rPr>
          <w:rFonts w:ascii="Arial" w:eastAsia="SimHei" w:hAnsi="Arial" w:cs="Arial"/>
          <w:b/>
          <w:bCs/>
          <w:color w:val="000000" w:themeColor="text1"/>
          <w:sz w:val="20"/>
          <w:szCs w:val="20"/>
          <w:lang w:eastAsia="zh-CN"/>
        </w:rPr>
        <w:t>月</w:t>
      </w:r>
      <w:r w:rsidRPr="00F72E77">
        <w:rPr>
          <w:rFonts w:ascii="Arial" w:eastAsia="SimHei" w:hAnsi="Arial" w:cs="Arial"/>
          <w:b/>
          <w:bCs/>
          <w:color w:val="000000" w:themeColor="text1"/>
          <w:sz w:val="20"/>
          <w:szCs w:val="20"/>
          <w:lang w:eastAsia="zh-CN"/>
        </w:rPr>
        <w:t>21</w:t>
      </w:r>
      <w:r w:rsidRPr="00F72E77">
        <w:rPr>
          <w:rFonts w:ascii="Arial" w:eastAsia="SimHei" w:hAnsi="Arial" w:cs="Arial"/>
          <w:b/>
          <w:bCs/>
          <w:color w:val="000000" w:themeColor="text1"/>
          <w:sz w:val="20"/>
          <w:szCs w:val="20"/>
          <w:lang w:eastAsia="zh-CN"/>
        </w:rPr>
        <w:t>日至</w:t>
      </w:r>
      <w:r w:rsidRPr="00F72E77">
        <w:rPr>
          <w:rFonts w:ascii="Arial" w:eastAsia="SimHei" w:hAnsi="Arial" w:cs="Arial"/>
          <w:b/>
          <w:bCs/>
          <w:color w:val="000000" w:themeColor="text1"/>
          <w:sz w:val="20"/>
          <w:szCs w:val="20"/>
          <w:lang w:eastAsia="zh-CN"/>
        </w:rPr>
        <w:t>24</w:t>
      </w:r>
      <w:r w:rsidRPr="007B1799">
        <w:rPr>
          <w:rFonts w:ascii="Arial" w:eastAsia="SimHei" w:hAnsi="Arial" w:cs="Arial"/>
          <w:b/>
          <w:bCs/>
          <w:color w:val="000000" w:themeColor="text1"/>
          <w:sz w:val="20"/>
          <w:szCs w:val="20"/>
          <w:lang w:eastAsia="zh-CN"/>
        </w:rPr>
        <w:t>日</w:t>
      </w:r>
      <w:r w:rsidRPr="007B1799">
        <w:rPr>
          <w:rFonts w:ascii="Arial" w:eastAsia="SimHei" w:hAnsi="Arial" w:cs="Arial"/>
          <w:sz w:val="20"/>
          <w:szCs w:val="20"/>
          <w:lang w:eastAsia="zh-CN"/>
        </w:rPr>
        <w:t>在</w:t>
      </w:r>
      <w:r w:rsidRPr="007B1799">
        <w:rPr>
          <w:rFonts w:ascii="Arial" w:eastAsia="SimHei" w:hAnsi="Arial" w:cs="Arial"/>
          <w:b/>
          <w:bCs/>
          <w:sz w:val="20"/>
          <w:szCs w:val="20"/>
          <w:lang w:eastAsia="zh-CN"/>
        </w:rPr>
        <w:t>中国上海国家会展中心（</w:t>
      </w:r>
      <w:r w:rsidRPr="007B1799">
        <w:rPr>
          <w:rFonts w:ascii="Arial" w:eastAsia="SimHei" w:hAnsi="Arial" w:cs="Arial"/>
          <w:b/>
          <w:bCs/>
          <w:sz w:val="20"/>
          <w:szCs w:val="20"/>
          <w:lang w:eastAsia="zh-CN"/>
        </w:rPr>
        <w:t>NECC</w:t>
      </w:r>
      <w:r w:rsidRPr="007B1799">
        <w:rPr>
          <w:rFonts w:ascii="Arial" w:eastAsia="SimHei" w:hAnsi="Arial" w:cs="Arial"/>
          <w:b/>
          <w:bCs/>
          <w:sz w:val="20"/>
          <w:szCs w:val="20"/>
          <w:lang w:eastAsia="zh-CN"/>
        </w:rPr>
        <w:t>）</w:t>
      </w:r>
      <w:r w:rsidRPr="007B1799">
        <w:rPr>
          <w:rFonts w:ascii="Arial" w:eastAsia="SimHei" w:hAnsi="Arial" w:cs="Arial"/>
          <w:sz w:val="20"/>
          <w:szCs w:val="20"/>
          <w:lang w:eastAsia="zh-CN"/>
        </w:rPr>
        <w:t>举行的</w:t>
      </w:r>
      <w:r w:rsidRPr="007B1799">
        <w:rPr>
          <w:rFonts w:ascii="Arial" w:eastAsia="SimHei" w:hAnsi="Arial" w:cs="Arial"/>
          <w:color w:val="000000" w:themeColor="text1"/>
          <w:sz w:val="20"/>
          <w:szCs w:val="20"/>
          <w:lang w:eastAsia="zh-CN"/>
        </w:rPr>
        <w:fldChar w:fldCharType="begin"/>
      </w:r>
      <w:r w:rsidRPr="007B1799">
        <w:rPr>
          <w:rFonts w:ascii="Arial" w:eastAsia="SimHei" w:hAnsi="Arial" w:cs="Arial"/>
          <w:color w:val="000000" w:themeColor="text1"/>
          <w:sz w:val="20"/>
          <w:szCs w:val="20"/>
          <w:lang w:eastAsia="zh-CN"/>
        </w:rPr>
        <w:instrText>HYPERLINK "https://www.kraiburg-tpe.cn/zh-hans/chinaplas"</w:instrText>
      </w:r>
      <w:r w:rsidRPr="007B1799">
        <w:rPr>
          <w:rFonts w:ascii="Arial" w:eastAsia="SimHei" w:hAnsi="Arial" w:cs="Arial"/>
          <w:color w:val="000000" w:themeColor="text1"/>
          <w:sz w:val="20"/>
          <w:szCs w:val="20"/>
          <w:lang w:eastAsia="zh-CN"/>
        </w:rPr>
      </w:r>
      <w:r w:rsidRPr="007B1799">
        <w:rPr>
          <w:rFonts w:ascii="Arial" w:eastAsia="SimHei" w:hAnsi="Arial" w:cs="Arial"/>
          <w:color w:val="000000" w:themeColor="text1"/>
          <w:sz w:val="20"/>
          <w:szCs w:val="20"/>
          <w:lang w:eastAsia="zh-CN"/>
        </w:rPr>
        <w:fldChar w:fldCharType="separate"/>
      </w:r>
      <w:r w:rsidRPr="007B1799">
        <w:rPr>
          <w:rStyle w:val="Hyperlink"/>
          <w:rFonts w:ascii="Arial" w:eastAsia="SimHei" w:hAnsi="Arial" w:cs="Arial"/>
          <w:sz w:val="20"/>
          <w:szCs w:val="20"/>
          <w:lang w:eastAsia="zh-CN"/>
        </w:rPr>
        <w:t>国际橡塑展（</w:t>
      </w:r>
      <w:r w:rsidRPr="007B1799">
        <w:rPr>
          <w:rStyle w:val="Hyperlink"/>
          <w:rFonts w:ascii="Arial" w:eastAsia="SimHei" w:hAnsi="Arial" w:cs="Arial"/>
          <w:sz w:val="20"/>
          <w:szCs w:val="20"/>
          <w:lang w:eastAsia="zh-CN"/>
        </w:rPr>
        <w:t>CHINAPLAS 2026</w:t>
      </w:r>
      <w:r w:rsidRPr="007B1799">
        <w:rPr>
          <w:rStyle w:val="Hyperlink"/>
          <w:rFonts w:ascii="Arial" w:eastAsia="SimHei" w:hAnsi="Arial" w:cs="Arial"/>
          <w:sz w:val="20"/>
          <w:szCs w:val="20"/>
          <w:lang w:eastAsia="zh-CN"/>
        </w:rPr>
        <w:t>）</w:t>
      </w:r>
      <w:r w:rsidRPr="007B1799">
        <w:rPr>
          <w:rFonts w:ascii="Arial" w:eastAsia="SimHei" w:hAnsi="Arial" w:cs="Arial"/>
          <w:color w:val="000000" w:themeColor="text1"/>
          <w:sz w:val="20"/>
          <w:szCs w:val="20"/>
          <w:lang w:eastAsia="zh-CN"/>
        </w:rPr>
        <w:fldChar w:fldCharType="end"/>
      </w:r>
      <w:r w:rsidRPr="00F72E77">
        <w:rPr>
          <w:rFonts w:ascii="Arial" w:eastAsia="SimHei" w:hAnsi="Arial" w:cs="Arial"/>
          <w:sz w:val="20"/>
          <w:szCs w:val="20"/>
          <w:lang w:eastAsia="zh-CN"/>
        </w:rPr>
        <w:t>。届时，我司将在</w:t>
      </w:r>
      <w:r w:rsidRPr="00F72E77">
        <w:rPr>
          <w:rFonts w:ascii="Arial" w:eastAsia="SimHei" w:hAnsi="Arial" w:cs="Arial"/>
          <w:b/>
          <w:bCs/>
          <w:sz w:val="20"/>
          <w:szCs w:val="20"/>
          <w:lang w:eastAsia="zh-CN"/>
        </w:rPr>
        <w:t>7.2</w:t>
      </w:r>
      <w:r w:rsidRPr="00F72E77">
        <w:rPr>
          <w:rFonts w:ascii="Arial" w:eastAsia="SimHei" w:hAnsi="Arial" w:cs="Arial"/>
          <w:b/>
          <w:bCs/>
          <w:sz w:val="20"/>
          <w:szCs w:val="20"/>
          <w:lang w:eastAsia="zh-CN"/>
        </w:rPr>
        <w:t>号馆</w:t>
      </w:r>
      <w:r w:rsidRPr="00F72E77">
        <w:rPr>
          <w:rFonts w:ascii="Arial" w:eastAsia="SimHei" w:hAnsi="Arial" w:cs="Arial"/>
          <w:b/>
          <w:bCs/>
          <w:sz w:val="20"/>
          <w:szCs w:val="20"/>
          <w:lang w:eastAsia="zh-CN"/>
        </w:rPr>
        <w:t>D13</w:t>
      </w:r>
      <w:r w:rsidRPr="00F72E77">
        <w:rPr>
          <w:rFonts w:ascii="Arial" w:eastAsia="SimHei" w:hAnsi="Arial" w:cs="Arial"/>
          <w:b/>
          <w:bCs/>
          <w:sz w:val="20"/>
          <w:szCs w:val="20"/>
          <w:lang w:eastAsia="zh-CN"/>
        </w:rPr>
        <w:t>展位</w:t>
      </w:r>
      <w:r w:rsidRPr="00F72E77">
        <w:rPr>
          <w:rFonts w:ascii="Arial" w:eastAsia="SimHei" w:hAnsi="Arial" w:cs="Arial"/>
          <w:sz w:val="20"/>
          <w:szCs w:val="20"/>
          <w:lang w:eastAsia="zh-CN"/>
        </w:rPr>
        <w:t>重点展示适用于多个行业</w:t>
      </w:r>
      <w:r w:rsidRPr="00F72E77">
        <w:rPr>
          <w:rFonts w:ascii="Arial" w:eastAsia="SimHei" w:hAnsi="Arial" w:cs="Arial"/>
          <w:sz w:val="20"/>
          <w:szCs w:val="20"/>
          <w:lang w:val="en-MY" w:eastAsia="zh-CN"/>
        </w:rPr>
        <w:t>应用</w:t>
      </w:r>
      <w:r w:rsidRPr="00F72E77">
        <w:rPr>
          <w:rFonts w:ascii="Arial" w:eastAsia="SimHei" w:hAnsi="Arial" w:cs="Arial"/>
          <w:sz w:val="20"/>
          <w:szCs w:val="20"/>
          <w:lang w:eastAsia="zh-CN"/>
        </w:rPr>
        <w:t>的创新</w:t>
      </w:r>
      <w:r w:rsidRPr="00F72E77">
        <w:rPr>
          <w:rFonts w:ascii="Arial" w:eastAsia="SimHei" w:hAnsi="Arial" w:cs="Arial"/>
          <w:sz w:val="20"/>
          <w:szCs w:val="20"/>
          <w:lang w:eastAsia="zh-CN"/>
        </w:rPr>
        <w:t>TPE</w:t>
      </w:r>
      <w:r w:rsidRPr="00F72E77">
        <w:rPr>
          <w:rFonts w:ascii="Arial" w:eastAsia="SimHei" w:hAnsi="Arial" w:cs="Arial"/>
          <w:sz w:val="20"/>
          <w:szCs w:val="20"/>
          <w:lang w:eastAsia="zh-CN"/>
        </w:rPr>
        <w:t>解决方案。凯柏胶宝</w:t>
      </w:r>
      <w:r w:rsidRPr="00DD33AA">
        <w:rPr>
          <w:rFonts w:ascii="Calibri" w:eastAsia="SimHei" w:hAnsi="Calibri" w:cs="Calibri"/>
          <w:sz w:val="20"/>
          <w:szCs w:val="20"/>
          <w:lang w:eastAsia="zh-CN"/>
        </w:rPr>
        <w:t>®</w:t>
      </w:r>
      <w:r>
        <w:rPr>
          <w:rFonts w:ascii="SimHei" w:eastAsia="SimHei" w:hAnsi="SimHei" w:cs="Arial" w:hint="eastAsia"/>
          <w:sz w:val="20"/>
          <w:szCs w:val="20"/>
          <w:lang w:eastAsia="zh-CN"/>
        </w:rPr>
        <w:t xml:space="preserve"> </w:t>
      </w:r>
      <w:r w:rsidRPr="00F72E77">
        <w:rPr>
          <w:rFonts w:ascii="Arial" w:eastAsia="SimHei" w:hAnsi="Arial" w:cs="Arial"/>
          <w:sz w:val="20"/>
          <w:szCs w:val="20"/>
          <w:lang w:eastAsia="zh-CN"/>
        </w:rPr>
        <w:t>诚邀各界人士莅临展位，与行业专家进行</w:t>
      </w:r>
      <w:r w:rsidRPr="0083021D">
        <w:rPr>
          <w:rFonts w:ascii="Arial" w:eastAsia="SimHei" w:hAnsi="Arial" w:cs="Arial"/>
          <w:b/>
          <w:bCs/>
          <w:sz w:val="20"/>
          <w:szCs w:val="20"/>
          <w:lang w:eastAsia="zh-CN"/>
        </w:rPr>
        <w:t>一</w:t>
      </w:r>
      <w:r w:rsidRPr="00DD33AA">
        <w:rPr>
          <w:rFonts w:ascii="Arial" w:eastAsia="SimHei" w:hAnsi="Arial" w:cs="Arial"/>
          <w:b/>
          <w:bCs/>
          <w:sz w:val="20"/>
          <w:szCs w:val="20"/>
          <w:lang w:eastAsia="zh-CN"/>
        </w:rPr>
        <w:t>对一免费咨询</w:t>
      </w:r>
      <w:r w:rsidRPr="00F72E77">
        <w:rPr>
          <w:rFonts w:ascii="Arial" w:eastAsia="SimHei" w:hAnsi="Arial" w:cs="Arial"/>
          <w:sz w:val="20"/>
          <w:szCs w:val="20"/>
          <w:lang w:eastAsia="zh-CN"/>
        </w:rPr>
        <w:t>，以获取专业的材料推荐及应用指导。</w:t>
      </w:r>
    </w:p>
    <w:p w14:paraId="5784D6B8" w14:textId="57EECC51" w:rsidR="002A0E8F" w:rsidRPr="007036F3" w:rsidRDefault="002A0E8F" w:rsidP="002A0E8F">
      <w:pPr>
        <w:spacing w:line="360" w:lineRule="auto"/>
        <w:ind w:right="1559"/>
        <w:jc w:val="both"/>
        <w:rPr>
          <w:rFonts w:ascii="Arial" w:eastAsia="SimHei" w:hAnsi="Arial" w:cs="Arial"/>
          <w:sz w:val="20"/>
          <w:szCs w:val="20"/>
          <w:lang w:eastAsia="zh-CN"/>
        </w:rPr>
      </w:pPr>
      <w:r w:rsidRPr="00300B94">
        <w:rPr>
          <w:rFonts w:ascii="SimHei" w:eastAsia="SimHei" w:hAnsi="SimHei" w:cs="Arial"/>
          <w:b/>
          <w:bCs/>
          <w:sz w:val="20"/>
          <w:szCs w:val="20"/>
          <w:lang w:eastAsia="zh-CN"/>
        </w:rPr>
        <w:lastRenderedPageBreak/>
        <w:t>以可持续发展为核心</w:t>
      </w:r>
    </w:p>
    <w:p w14:paraId="1E2E266A" w14:textId="77777777" w:rsidR="002A0E8F" w:rsidRPr="00477882" w:rsidRDefault="002A0E8F" w:rsidP="002A0E8F">
      <w:pPr>
        <w:spacing w:line="360" w:lineRule="auto"/>
        <w:ind w:right="1559"/>
        <w:jc w:val="both"/>
        <w:rPr>
          <w:rFonts w:ascii="Arial" w:eastAsia="SimHei" w:hAnsi="Arial" w:cs="Arial"/>
          <w:sz w:val="20"/>
          <w:szCs w:val="20"/>
          <w:lang w:eastAsia="zh-CN"/>
        </w:rPr>
      </w:pPr>
      <w:hyperlink r:id="rId14" w:history="1">
        <w:r w:rsidRPr="007B1799">
          <w:rPr>
            <w:rStyle w:val="Hyperlink"/>
            <w:rFonts w:ascii="Arial" w:eastAsia="SimHei" w:hAnsi="Arial" w:cs="Arial"/>
            <w:sz w:val="20"/>
            <w:szCs w:val="20"/>
            <w:lang w:eastAsia="zh-CN"/>
          </w:rPr>
          <w:t>可持续发展</w:t>
        </w:r>
      </w:hyperlink>
      <w:r w:rsidRPr="007B1799">
        <w:rPr>
          <w:rFonts w:ascii="Arial" w:eastAsia="SimHei" w:hAnsi="Arial" w:cs="Arial"/>
          <w:sz w:val="20"/>
          <w:szCs w:val="20"/>
          <w:lang w:eastAsia="zh-CN"/>
        </w:rPr>
        <w:t>始终是</w:t>
      </w:r>
      <w:proofErr w:type="gramStart"/>
      <w:r w:rsidRPr="007B1799">
        <w:rPr>
          <w:rFonts w:ascii="Arial" w:eastAsia="SimHei" w:hAnsi="Arial" w:cs="Arial"/>
          <w:sz w:val="20"/>
          <w:szCs w:val="20"/>
          <w:lang w:eastAsia="zh-CN"/>
        </w:rPr>
        <w:t>凯柏胶宝</w:t>
      </w:r>
      <w:proofErr w:type="gramEnd"/>
      <w:r w:rsidRPr="007B1799">
        <w:rPr>
          <w:rFonts w:ascii="Calibri" w:eastAsia="SimHei" w:hAnsi="Calibri" w:cs="Calibri"/>
          <w:sz w:val="20"/>
          <w:szCs w:val="20"/>
          <w:lang w:eastAsia="zh-CN"/>
        </w:rPr>
        <w:t>®</w:t>
      </w:r>
      <w:r w:rsidRPr="007B1799">
        <w:rPr>
          <w:rFonts w:ascii="Calibri" w:eastAsia="SimHei" w:hAnsi="Calibri" w:cs="Calibri" w:hint="eastAsia"/>
          <w:sz w:val="20"/>
          <w:szCs w:val="20"/>
          <w:lang w:eastAsia="zh-CN"/>
        </w:rPr>
        <w:t xml:space="preserve"> </w:t>
      </w:r>
      <w:r w:rsidRPr="007B1799">
        <w:rPr>
          <w:rFonts w:ascii="Arial" w:eastAsia="SimHei" w:hAnsi="Arial" w:cs="Arial"/>
          <w:sz w:val="20"/>
          <w:szCs w:val="20"/>
          <w:lang w:eastAsia="zh-CN"/>
        </w:rPr>
        <w:t>创新战略的核心。</w:t>
      </w:r>
      <w:proofErr w:type="gramStart"/>
      <w:r w:rsidRPr="007B1799">
        <w:rPr>
          <w:rFonts w:ascii="Arial" w:eastAsia="SimHei" w:hAnsi="Arial" w:cs="Arial"/>
          <w:sz w:val="20"/>
          <w:szCs w:val="20"/>
          <w:lang w:eastAsia="zh-CN"/>
        </w:rPr>
        <w:t>凯柏胶宝</w:t>
      </w:r>
      <w:proofErr w:type="gramEnd"/>
      <w:r w:rsidRPr="007B1799">
        <w:rPr>
          <w:rFonts w:ascii="Calibri" w:eastAsia="SimHei" w:hAnsi="Calibri" w:cs="Calibri"/>
          <w:sz w:val="20"/>
          <w:szCs w:val="20"/>
          <w:lang w:eastAsia="zh-CN"/>
        </w:rPr>
        <w:t>®</w:t>
      </w:r>
      <w:r w:rsidRPr="007B1799">
        <w:rPr>
          <w:rFonts w:ascii="Calibri" w:eastAsia="SimHei" w:hAnsi="Calibri" w:cs="Calibri" w:hint="eastAsia"/>
          <w:sz w:val="20"/>
          <w:szCs w:val="20"/>
          <w:lang w:eastAsia="zh-CN"/>
        </w:rPr>
        <w:t xml:space="preserve"> </w:t>
      </w:r>
      <w:r w:rsidRPr="007B1799">
        <w:rPr>
          <w:rFonts w:ascii="Arial" w:eastAsia="SimHei" w:hAnsi="Arial" w:cs="Arial"/>
          <w:sz w:val="20"/>
          <w:szCs w:val="20"/>
          <w:lang w:eastAsia="zh-CN"/>
        </w:rPr>
        <w:t>的产品组合涵盖了</w:t>
      </w:r>
      <w:r w:rsidRPr="00E4386A">
        <w:rPr>
          <w:rFonts w:ascii="Arial" w:eastAsia="SimHei" w:hAnsi="Arial" w:cs="Arial"/>
          <w:sz w:val="20"/>
          <w:szCs w:val="20"/>
          <w:lang w:eastAsia="zh-CN"/>
        </w:rPr>
        <w:t>生物基</w:t>
      </w:r>
      <w:r w:rsidRPr="00E4386A">
        <w:rPr>
          <w:rFonts w:ascii="Arial" w:eastAsia="SimHei" w:hAnsi="Arial" w:cs="Arial"/>
          <w:sz w:val="20"/>
          <w:szCs w:val="20"/>
          <w:lang w:eastAsia="zh-CN"/>
        </w:rPr>
        <w:t>TPE</w:t>
      </w:r>
      <w:r w:rsidRPr="00E4386A">
        <w:rPr>
          <w:rFonts w:ascii="Arial" w:eastAsia="SimHei" w:hAnsi="Arial" w:cs="Arial"/>
          <w:sz w:val="20"/>
          <w:szCs w:val="20"/>
          <w:lang w:eastAsia="zh-CN"/>
        </w:rPr>
        <w:t>，以及含消费后回收（</w:t>
      </w:r>
      <w:r w:rsidRPr="00E4386A">
        <w:rPr>
          <w:rFonts w:ascii="Arial" w:eastAsia="SimHei" w:hAnsi="Arial" w:cs="Arial"/>
          <w:sz w:val="20"/>
          <w:szCs w:val="20"/>
          <w:lang w:eastAsia="zh-CN"/>
        </w:rPr>
        <w:t>PCR</w:t>
      </w:r>
      <w:r w:rsidRPr="00E4386A">
        <w:rPr>
          <w:rFonts w:ascii="Arial" w:eastAsia="SimHei" w:hAnsi="Arial" w:cs="Arial"/>
          <w:sz w:val="20"/>
          <w:szCs w:val="20"/>
          <w:lang w:eastAsia="zh-CN"/>
        </w:rPr>
        <w:t>）及工业后回收（</w:t>
      </w:r>
      <w:r w:rsidRPr="00E4386A">
        <w:rPr>
          <w:rFonts w:ascii="Arial" w:eastAsia="SimHei" w:hAnsi="Arial" w:cs="Arial"/>
          <w:sz w:val="20"/>
          <w:szCs w:val="20"/>
          <w:lang w:eastAsia="zh-CN"/>
        </w:rPr>
        <w:t>PIR</w:t>
      </w:r>
      <w:r w:rsidRPr="00E4386A">
        <w:rPr>
          <w:rFonts w:ascii="Arial" w:eastAsia="SimHei" w:hAnsi="Arial" w:cs="Arial"/>
          <w:sz w:val="20"/>
          <w:szCs w:val="20"/>
          <w:lang w:eastAsia="zh-CN"/>
        </w:rPr>
        <w:t>）成分的</w:t>
      </w:r>
      <w:r w:rsidRPr="00E4386A">
        <w:rPr>
          <w:rFonts w:ascii="Arial" w:eastAsia="SimHei" w:hAnsi="Arial" w:cs="Arial"/>
          <w:sz w:val="20"/>
          <w:szCs w:val="20"/>
          <w:lang w:eastAsia="zh-CN"/>
        </w:rPr>
        <w:t>TPE</w:t>
      </w:r>
      <w:r w:rsidRPr="00E4386A">
        <w:rPr>
          <w:rFonts w:ascii="Arial" w:eastAsia="SimHei" w:hAnsi="Arial" w:cs="Arial"/>
          <w:sz w:val="20"/>
          <w:szCs w:val="20"/>
          <w:lang w:eastAsia="zh-CN"/>
        </w:rPr>
        <w:t>解决方案。同时，其中部分产品已通过</w:t>
      </w:r>
      <w:r w:rsidRPr="00E4386A">
        <w:rPr>
          <w:rFonts w:ascii="Arial" w:eastAsia="SimHei" w:hAnsi="Arial" w:cs="Arial"/>
          <w:sz w:val="20"/>
          <w:szCs w:val="20"/>
          <w:lang w:eastAsia="zh-CN"/>
        </w:rPr>
        <w:t>GRS</w:t>
      </w:r>
      <w:r w:rsidRPr="00E4386A">
        <w:rPr>
          <w:rFonts w:ascii="Arial" w:eastAsia="SimHei" w:hAnsi="Arial" w:cs="Arial"/>
          <w:sz w:val="20"/>
          <w:szCs w:val="20"/>
          <w:lang w:eastAsia="zh-CN"/>
        </w:rPr>
        <w:t>（全球回收标准）和</w:t>
      </w:r>
      <w:r w:rsidRPr="00E4386A">
        <w:rPr>
          <w:rFonts w:ascii="Arial" w:eastAsia="SimHei" w:hAnsi="Arial" w:cs="Arial"/>
          <w:sz w:val="20"/>
          <w:szCs w:val="20"/>
          <w:lang w:eastAsia="zh-CN"/>
        </w:rPr>
        <w:t>ISCC PLUS</w:t>
      </w:r>
      <w:r w:rsidRPr="00E4386A">
        <w:rPr>
          <w:rFonts w:ascii="Arial" w:eastAsia="SimHei" w:hAnsi="Arial" w:cs="Arial"/>
          <w:sz w:val="20"/>
          <w:szCs w:val="20"/>
          <w:lang w:eastAsia="zh-CN"/>
        </w:rPr>
        <w:t>认证。</w:t>
      </w:r>
      <w:r w:rsidRPr="00E4386A">
        <w:rPr>
          <w:rFonts w:ascii="Arial" w:eastAsia="SimHei" w:hAnsi="Arial" w:cs="Arial"/>
          <w:sz w:val="20"/>
          <w:szCs w:val="20"/>
          <w:lang w:eastAsia="zh-CN"/>
        </w:rPr>
        <w:t xml:space="preserve"> </w:t>
      </w:r>
      <w:r w:rsidRPr="00E4386A">
        <w:rPr>
          <w:rFonts w:ascii="Arial" w:eastAsia="SimHei" w:hAnsi="Arial" w:cs="Arial"/>
          <w:sz w:val="20"/>
          <w:szCs w:val="20"/>
          <w:lang w:eastAsia="zh-CN"/>
        </w:rPr>
        <w:t>此外，凯柏胶宝</w:t>
      </w:r>
      <w:r w:rsidRPr="00E4386A">
        <w:rPr>
          <w:rFonts w:ascii="Calibri" w:eastAsia="SimHei" w:hAnsi="Calibri" w:cs="Calibri"/>
          <w:sz w:val="20"/>
          <w:szCs w:val="20"/>
          <w:lang w:eastAsia="zh-CN"/>
        </w:rPr>
        <w:t>®</w:t>
      </w:r>
      <w:r w:rsidRPr="00E4386A">
        <w:rPr>
          <w:rFonts w:ascii="Calibri" w:eastAsia="SimHei" w:hAnsi="Calibri" w:cs="Calibri" w:hint="eastAsia"/>
          <w:sz w:val="20"/>
          <w:szCs w:val="20"/>
          <w:lang w:eastAsia="zh-CN"/>
        </w:rPr>
        <w:t xml:space="preserve"> </w:t>
      </w:r>
      <w:r w:rsidRPr="00E4386A">
        <w:rPr>
          <w:rFonts w:ascii="Arial" w:eastAsia="SimHei" w:hAnsi="Arial" w:cs="Arial"/>
          <w:sz w:val="20"/>
          <w:szCs w:val="20"/>
          <w:lang w:eastAsia="zh-CN"/>
        </w:rPr>
        <w:t>还可根据客户需求提供产品碳足迹（</w:t>
      </w:r>
      <w:r w:rsidRPr="00E4386A">
        <w:rPr>
          <w:rFonts w:ascii="Arial" w:eastAsia="SimHei" w:hAnsi="Arial" w:cs="Arial"/>
          <w:sz w:val="20"/>
          <w:szCs w:val="20"/>
          <w:lang w:eastAsia="zh-CN"/>
        </w:rPr>
        <w:t>PCF</w:t>
      </w:r>
      <w:r w:rsidRPr="00E4386A">
        <w:rPr>
          <w:rFonts w:ascii="Arial" w:eastAsia="SimHei" w:hAnsi="Arial" w:cs="Arial"/>
          <w:sz w:val="20"/>
          <w:szCs w:val="20"/>
          <w:lang w:eastAsia="zh-CN"/>
        </w:rPr>
        <w:t>）数据</w:t>
      </w:r>
      <w:r w:rsidRPr="00477882">
        <w:rPr>
          <w:rFonts w:ascii="Arial" w:eastAsia="SimHei" w:hAnsi="Arial" w:cs="Arial"/>
          <w:sz w:val="20"/>
          <w:szCs w:val="20"/>
          <w:lang w:eastAsia="zh-CN"/>
        </w:rPr>
        <w:t>，助力客户实现更具可持续性的决策。</w:t>
      </w:r>
    </w:p>
    <w:p w14:paraId="6B84749E" w14:textId="77777777" w:rsidR="002A0E8F" w:rsidRPr="00477882" w:rsidRDefault="002A0E8F" w:rsidP="002A0E8F">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荣获</w:t>
      </w:r>
      <w:r w:rsidRPr="00477882">
        <w:rPr>
          <w:rFonts w:ascii="Arial" w:eastAsia="SimHei" w:hAnsi="Arial" w:cs="Arial"/>
          <w:sz w:val="20"/>
          <w:szCs w:val="20"/>
          <w:lang w:eastAsia="zh-CN"/>
        </w:rPr>
        <w:t>2025</w:t>
      </w:r>
      <w:r w:rsidRPr="00477882">
        <w:rPr>
          <w:rFonts w:ascii="Arial" w:eastAsia="SimHei" w:hAnsi="Arial" w:cs="Arial"/>
          <w:sz w:val="20"/>
          <w:szCs w:val="20"/>
          <w:lang w:eastAsia="zh-CN"/>
        </w:rPr>
        <w:t>年</w:t>
      </w:r>
      <w:proofErr w:type="spellStart"/>
      <w:r w:rsidRPr="00477882">
        <w:rPr>
          <w:rFonts w:ascii="Arial" w:eastAsia="SimHei" w:hAnsi="Arial" w:cs="Arial"/>
          <w:sz w:val="20"/>
          <w:szCs w:val="20"/>
          <w:lang w:eastAsia="zh-CN"/>
        </w:rPr>
        <w:t>EcoVadi</w:t>
      </w:r>
      <w:r>
        <w:rPr>
          <w:rFonts w:ascii="Arial" w:eastAsia="SimHei" w:hAnsi="Arial" w:cs="Arial" w:hint="eastAsia"/>
          <w:sz w:val="20"/>
          <w:szCs w:val="20"/>
          <w:lang w:eastAsia="zh-CN"/>
        </w:rPr>
        <w:t>s</w:t>
      </w:r>
      <w:proofErr w:type="spellEnd"/>
      <w:r w:rsidRPr="00477882">
        <w:rPr>
          <w:rFonts w:ascii="Arial" w:eastAsia="SimHei" w:hAnsi="Arial" w:cs="Arial"/>
          <w:sz w:val="20"/>
          <w:szCs w:val="20"/>
          <w:lang w:eastAsia="zh-CN"/>
        </w:rPr>
        <w:t>金牌认证，坚定践行科学碳目标倡议（</w:t>
      </w:r>
      <w:r w:rsidRPr="00477882">
        <w:rPr>
          <w:rFonts w:ascii="Arial" w:eastAsia="SimHei" w:hAnsi="Arial" w:cs="Arial"/>
          <w:sz w:val="20"/>
          <w:szCs w:val="20"/>
          <w:lang w:eastAsia="zh-CN"/>
        </w:rPr>
        <w:t>SBTi</w:t>
      </w:r>
      <w:r w:rsidRPr="00477882">
        <w:rPr>
          <w:rFonts w:ascii="Arial" w:eastAsia="SimHei" w:hAnsi="Arial" w:cs="Arial"/>
          <w:sz w:val="20"/>
          <w:szCs w:val="20"/>
          <w:lang w:eastAsia="zh-CN"/>
        </w:rPr>
        <w:t>），并积极响应全球气候行动。</w:t>
      </w:r>
    </w:p>
    <w:p w14:paraId="537AAF82" w14:textId="77777777" w:rsidR="002A0E8F" w:rsidRPr="00477882" w:rsidRDefault="002A0E8F" w:rsidP="002A0E8F">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的可持续</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材料具有卓越的性能稳定性和可靠性，广泛应用于各类领域，助力客户减少排放、提升循环利用，以便实现</w:t>
      </w:r>
      <w:r w:rsidRPr="006A5AC6">
        <w:rPr>
          <w:rFonts w:ascii="Arial" w:eastAsia="SimHei" w:hAnsi="Arial" w:cs="Arial"/>
          <w:sz w:val="20"/>
          <w:szCs w:val="20"/>
          <w:lang w:eastAsia="zh-CN"/>
        </w:rPr>
        <w:t>可持续发展</w:t>
      </w:r>
      <w:r w:rsidRPr="00477882">
        <w:rPr>
          <w:rFonts w:ascii="Arial" w:eastAsia="SimHei" w:hAnsi="Arial" w:cs="Arial"/>
          <w:sz w:val="20"/>
          <w:szCs w:val="20"/>
          <w:lang w:eastAsia="zh-CN"/>
        </w:rPr>
        <w:t>目标。</w:t>
      </w:r>
    </w:p>
    <w:p w14:paraId="7563709C" w14:textId="36107B93" w:rsidR="002A4C50" w:rsidRPr="009D57C5" w:rsidRDefault="002A0E8F" w:rsidP="002A0E8F">
      <w:pPr>
        <w:spacing w:line="360" w:lineRule="auto"/>
        <w:ind w:right="1559"/>
        <w:rPr>
          <w:rFonts w:ascii="Arial" w:eastAsia="SimHei" w:hAnsi="Arial" w:cs="Arial"/>
          <w:sz w:val="20"/>
          <w:szCs w:val="20"/>
          <w:lang w:eastAsia="zh-CN"/>
        </w:rPr>
      </w:pPr>
      <w:r w:rsidRPr="00477882">
        <w:rPr>
          <w:rFonts w:ascii="Arial" w:eastAsia="SimHei" w:hAnsi="Arial" w:cs="Arial"/>
          <w:b/>
          <w:bCs/>
          <w:sz w:val="20"/>
          <w:szCs w:val="20"/>
          <w:lang w:eastAsia="zh-CN"/>
        </w:rPr>
        <w:t>欢迎随时与</w:t>
      </w:r>
      <w:proofErr w:type="gramStart"/>
      <w:r w:rsidRPr="00477882">
        <w:rPr>
          <w:rFonts w:ascii="Arial" w:eastAsia="SimHei" w:hAnsi="Arial" w:cs="Arial"/>
          <w:b/>
          <w:bCs/>
          <w:sz w:val="20"/>
          <w:szCs w:val="20"/>
          <w:lang w:eastAsia="zh-CN"/>
        </w:rPr>
        <w:t>凯柏胶宝</w:t>
      </w:r>
      <w:proofErr w:type="gramEnd"/>
      <w:r w:rsidRPr="00A976F2">
        <w:rPr>
          <w:rFonts w:ascii="Calibri" w:eastAsia="SimHei" w:hAnsi="Calibri" w:cs="Calibri"/>
          <w:b/>
          <w:bCs/>
          <w:sz w:val="20"/>
          <w:szCs w:val="20"/>
          <w:lang w:eastAsia="zh-CN"/>
        </w:rPr>
        <w:t>®</w:t>
      </w:r>
      <w:r>
        <w:rPr>
          <w:rFonts w:ascii="Calibri" w:eastAsia="SimHei" w:hAnsi="Calibri" w:cs="Calibri" w:hint="eastAsia"/>
          <w:b/>
          <w:bCs/>
          <w:sz w:val="20"/>
          <w:szCs w:val="20"/>
          <w:lang w:eastAsia="zh-CN"/>
        </w:rPr>
        <w:t xml:space="preserve"> </w:t>
      </w:r>
      <w:r w:rsidRPr="00477882">
        <w:rPr>
          <w:rFonts w:ascii="Arial" w:eastAsia="SimHei" w:hAnsi="Arial" w:cs="Arial"/>
          <w:b/>
          <w:bCs/>
          <w:sz w:val="20"/>
          <w:szCs w:val="20"/>
          <w:lang w:eastAsia="zh-CN"/>
        </w:rPr>
        <w:t>联系</w:t>
      </w:r>
      <w:r w:rsidRPr="00477882">
        <w:rPr>
          <w:rFonts w:ascii="Arial" w:eastAsia="SimHei" w:hAnsi="Arial" w:cs="Arial"/>
          <w:sz w:val="20"/>
          <w:szCs w:val="20"/>
          <w:lang w:eastAsia="zh-CN"/>
        </w:rPr>
        <w:t>，与我们携手共创可持续高性能材料的未来。</w:t>
      </w:r>
    </w:p>
    <w:p w14:paraId="711344A2" w14:textId="5F666D43" w:rsidR="002A4C50" w:rsidRPr="009D57C5" w:rsidRDefault="00DD0F4C" w:rsidP="002A0E8F">
      <w:pPr>
        <w:spacing w:line="360" w:lineRule="auto"/>
        <w:ind w:right="1559"/>
        <w:jc w:val="both"/>
        <w:rPr>
          <w:rFonts w:ascii="Arial" w:eastAsia="SimHei" w:hAnsi="Arial" w:cs="Arial"/>
          <w:color w:val="000000" w:themeColor="text1"/>
          <w:sz w:val="20"/>
          <w:szCs w:val="20"/>
          <w:lang w:eastAsia="zh-CN"/>
        </w:rPr>
      </w:pPr>
      <w:r w:rsidRPr="009D57C5">
        <w:rPr>
          <w:rFonts w:ascii="Arial" w:eastAsia="SimHei" w:hAnsi="Arial" w:cs="Arial"/>
          <w:b/>
          <w:bCs/>
          <w:color w:val="000000" w:themeColor="text1"/>
          <w:sz w:val="20"/>
          <w:szCs w:val="20"/>
          <w:lang w:eastAsia="zh-CN"/>
        </w:rPr>
        <w:t>探索更多</w:t>
      </w:r>
      <w:r w:rsidRPr="009D57C5">
        <w:rPr>
          <w:rFonts w:ascii="Arial" w:eastAsia="SimHei" w:hAnsi="Arial" w:cs="Arial"/>
          <w:b/>
          <w:bCs/>
          <w:color w:val="000000" w:themeColor="text1"/>
          <w:sz w:val="20"/>
          <w:szCs w:val="20"/>
          <w:lang w:eastAsia="zh-CN"/>
        </w:rPr>
        <w:t>TPE</w:t>
      </w:r>
      <w:r w:rsidRPr="009D57C5">
        <w:rPr>
          <w:rFonts w:ascii="Arial" w:eastAsia="SimHei" w:hAnsi="Arial" w:cs="Arial"/>
          <w:b/>
          <w:bCs/>
          <w:color w:val="000000" w:themeColor="text1"/>
          <w:sz w:val="20"/>
          <w:szCs w:val="20"/>
          <w:lang w:eastAsia="zh-CN"/>
        </w:rPr>
        <w:t>应用：</w:t>
      </w:r>
      <w:proofErr w:type="gramStart"/>
      <w:r w:rsidR="00610440" w:rsidRPr="009D57C5">
        <w:rPr>
          <w:rFonts w:ascii="Arial" w:eastAsia="SimHei" w:hAnsi="Arial" w:cs="Arial" w:hint="eastAsia"/>
          <w:color w:val="000000" w:themeColor="text1"/>
          <w:sz w:val="20"/>
          <w:szCs w:val="20"/>
          <w:lang w:eastAsia="zh-CN"/>
        </w:rPr>
        <w:t>凯柏胶宝</w:t>
      </w:r>
      <w:proofErr w:type="gramEnd"/>
      <w:r w:rsidR="00610440" w:rsidRPr="009D57C5">
        <w:rPr>
          <w:rFonts w:ascii="Calibri" w:eastAsia="SimHei" w:hAnsi="Calibri" w:cs="Calibri"/>
          <w:color w:val="000000" w:themeColor="text1"/>
          <w:sz w:val="20"/>
          <w:szCs w:val="20"/>
          <w:lang w:eastAsia="zh-CN"/>
        </w:rPr>
        <w:t>®</w:t>
      </w:r>
      <w:r w:rsidR="00DA6A16" w:rsidRPr="009D57C5">
        <w:rPr>
          <w:rFonts w:ascii="Arial" w:eastAsia="SimHei" w:hAnsi="Arial" w:cs="Arial" w:hint="eastAsia"/>
          <w:color w:val="000000" w:themeColor="text1"/>
          <w:sz w:val="20"/>
          <w:szCs w:val="20"/>
          <w:lang w:eastAsia="zh-CN"/>
        </w:rPr>
        <w:t xml:space="preserve"> </w:t>
      </w:r>
      <w:r w:rsidR="00610440" w:rsidRPr="009D57C5">
        <w:rPr>
          <w:rFonts w:ascii="Arial" w:eastAsia="SimHei" w:hAnsi="Arial" w:cs="Arial" w:hint="eastAsia"/>
          <w:color w:val="000000" w:themeColor="text1"/>
          <w:sz w:val="20"/>
          <w:szCs w:val="20"/>
          <w:lang w:eastAsia="zh-CN"/>
        </w:rPr>
        <w:t>的</w:t>
      </w:r>
      <w:r w:rsidR="00610440" w:rsidRPr="009D57C5">
        <w:rPr>
          <w:rFonts w:ascii="Arial" w:eastAsia="SimHei" w:hAnsi="Arial" w:cs="Arial" w:hint="eastAsia"/>
          <w:color w:val="000000" w:themeColor="text1"/>
          <w:sz w:val="20"/>
          <w:szCs w:val="20"/>
          <w:lang w:eastAsia="zh-CN"/>
        </w:rPr>
        <w:t>TPE</w:t>
      </w:r>
      <w:r w:rsidR="00610440" w:rsidRPr="009D57C5">
        <w:rPr>
          <w:rFonts w:ascii="Arial" w:eastAsia="SimHei" w:hAnsi="Arial" w:cs="Arial" w:hint="eastAsia"/>
          <w:color w:val="000000" w:themeColor="text1"/>
          <w:sz w:val="20"/>
          <w:szCs w:val="20"/>
          <w:lang w:eastAsia="zh-CN"/>
        </w:rPr>
        <w:t>材料</w:t>
      </w:r>
      <w:r w:rsidRPr="009D57C5">
        <w:rPr>
          <w:rFonts w:ascii="Arial" w:eastAsia="SimHei" w:hAnsi="Arial" w:cs="Arial"/>
          <w:color w:val="000000" w:themeColor="text1"/>
          <w:sz w:val="20"/>
          <w:szCs w:val="20"/>
          <w:lang w:eastAsia="zh-CN"/>
        </w:rPr>
        <w:t>让</w:t>
      </w:r>
      <w:r w:rsidR="002A4C50" w:rsidRPr="009D57C5">
        <w:rPr>
          <w:rFonts w:ascii="Arial" w:eastAsia="SimHei" w:hAnsi="Arial" w:cs="Arial" w:hint="eastAsia"/>
          <w:color w:val="000000" w:themeColor="text1"/>
          <w:sz w:val="20"/>
          <w:szCs w:val="20"/>
          <w:lang w:eastAsia="zh-CN"/>
        </w:rPr>
        <w:t>汽车</w:t>
      </w:r>
      <w:r w:rsidRPr="009D57C5">
        <w:rPr>
          <w:rFonts w:ascii="Arial" w:eastAsia="SimHei" w:hAnsi="Arial" w:cs="Arial"/>
          <w:color w:val="000000" w:themeColor="text1"/>
          <w:sz w:val="20"/>
          <w:szCs w:val="20"/>
          <w:lang w:eastAsia="zh-CN"/>
        </w:rPr>
        <w:t>从</w:t>
      </w:r>
      <w:hyperlink r:id="rId15" w:history="1">
        <w:proofErr w:type="gramStart"/>
        <w:r w:rsidRPr="009D57C5">
          <w:rPr>
            <w:rStyle w:val="Hyperlink"/>
            <w:rFonts w:ascii="Arial" w:eastAsia="SimHei" w:hAnsi="Arial" w:cs="Arial"/>
            <w:sz w:val="20"/>
            <w:szCs w:val="20"/>
            <w:lang w:eastAsia="zh-CN"/>
          </w:rPr>
          <w:t>车柱</w:t>
        </w:r>
        <w:proofErr w:type="gramEnd"/>
      </w:hyperlink>
      <w:r w:rsidRPr="009D57C5">
        <w:rPr>
          <w:rFonts w:ascii="Arial" w:eastAsia="SimHei" w:hAnsi="Arial" w:cs="Arial"/>
          <w:color w:val="000000" w:themeColor="text1"/>
          <w:sz w:val="20"/>
          <w:szCs w:val="20"/>
          <w:lang w:eastAsia="zh-CN"/>
        </w:rPr>
        <w:t>到</w:t>
      </w:r>
      <w:hyperlink r:id="rId16" w:history="1">
        <w:r w:rsidRPr="009D57C5">
          <w:rPr>
            <w:rStyle w:val="Hyperlink"/>
            <w:rFonts w:ascii="Arial" w:eastAsia="SimHei" w:hAnsi="Arial" w:cs="Arial"/>
            <w:sz w:val="20"/>
            <w:szCs w:val="20"/>
            <w:lang w:eastAsia="zh-CN"/>
          </w:rPr>
          <w:t>侧踏板</w:t>
        </w:r>
      </w:hyperlink>
      <w:r w:rsidRPr="009D57C5">
        <w:rPr>
          <w:rFonts w:ascii="Arial" w:eastAsia="SimHei" w:hAnsi="Arial" w:cs="Arial"/>
          <w:color w:val="000000" w:themeColor="text1"/>
          <w:sz w:val="20"/>
          <w:szCs w:val="20"/>
          <w:lang w:eastAsia="zh-CN"/>
        </w:rPr>
        <w:t>的每一处</w:t>
      </w:r>
      <w:r w:rsidRPr="00610440">
        <w:rPr>
          <w:rFonts w:ascii="Arial" w:eastAsia="SimHei" w:hAnsi="Arial" w:cs="Arial"/>
          <w:color w:val="000000" w:themeColor="text1"/>
          <w:sz w:val="20"/>
          <w:szCs w:val="20"/>
          <w:lang w:eastAsia="zh-CN"/>
        </w:rPr>
        <w:t>零部件</w:t>
      </w:r>
      <w:r w:rsidR="002A4C50">
        <w:rPr>
          <w:rFonts w:ascii="Arial" w:eastAsia="SimHei" w:hAnsi="Arial" w:cs="Arial" w:hint="eastAsia"/>
          <w:color w:val="000000" w:themeColor="text1"/>
          <w:sz w:val="20"/>
          <w:szCs w:val="20"/>
          <w:lang w:eastAsia="zh-CN"/>
        </w:rPr>
        <w:t>都</w:t>
      </w:r>
      <w:r w:rsidRPr="00610440">
        <w:rPr>
          <w:rFonts w:ascii="Arial" w:eastAsia="SimHei" w:hAnsi="Arial" w:cs="Arial"/>
          <w:color w:val="000000" w:themeColor="text1"/>
          <w:sz w:val="20"/>
          <w:szCs w:val="20"/>
          <w:lang w:eastAsia="zh-CN"/>
        </w:rPr>
        <w:t>兼具卓越性能与时尚设计。</w:t>
      </w:r>
    </w:p>
    <w:p w14:paraId="554056B7" w14:textId="77777777" w:rsidR="002A4C50" w:rsidRDefault="002A0E8F" w:rsidP="002A0E8F">
      <w:pPr>
        <w:spacing w:line="360" w:lineRule="auto"/>
        <w:ind w:right="1559"/>
        <w:jc w:val="both"/>
        <w:rPr>
          <w:rFonts w:ascii="Arial" w:eastAsia="SimHei" w:hAnsi="Arial" w:cs="Arial"/>
          <w:b/>
          <w:bCs/>
          <w:color w:val="000000" w:themeColor="text1"/>
          <w:sz w:val="20"/>
          <w:szCs w:val="20"/>
          <w:lang w:eastAsia="zh-CN"/>
        </w:rPr>
      </w:pPr>
      <w:r w:rsidRPr="00B5786E">
        <w:rPr>
          <w:rFonts w:ascii="Arial" w:eastAsia="SimHei" w:hAnsi="Arial" w:cs="Arial" w:hint="eastAsia"/>
          <w:b/>
          <w:bCs/>
          <w:color w:val="000000" w:themeColor="text1"/>
          <w:sz w:val="20"/>
          <w:szCs w:val="20"/>
          <w:lang w:eastAsia="zh-CN"/>
        </w:rPr>
        <w:t>中国销售办公室</w:t>
      </w:r>
    </w:p>
    <w:p w14:paraId="3F41826F" w14:textId="3D753A0A" w:rsidR="002A0E8F" w:rsidRPr="002A4C50" w:rsidRDefault="002A0E8F" w:rsidP="002A0E8F">
      <w:pPr>
        <w:spacing w:line="360" w:lineRule="auto"/>
        <w:ind w:right="1559"/>
        <w:jc w:val="both"/>
        <w:rPr>
          <w:rFonts w:ascii="Arial" w:eastAsia="SimHei" w:hAnsi="Arial" w:cs="Arial"/>
          <w:b/>
          <w:bCs/>
          <w:color w:val="000000" w:themeColor="text1"/>
          <w:sz w:val="20"/>
          <w:szCs w:val="20"/>
          <w:lang w:eastAsia="zh-CN"/>
        </w:rPr>
      </w:pPr>
      <w:r w:rsidRPr="00B5786E">
        <w:rPr>
          <w:rFonts w:ascii="Arial" w:eastAsia="SimHei" w:hAnsi="Arial" w:cs="Arial" w:hint="eastAsia"/>
          <w:color w:val="000000" w:themeColor="text1"/>
          <w:sz w:val="20"/>
          <w:szCs w:val="20"/>
          <w:lang w:eastAsia="zh-CN"/>
        </w:rPr>
        <w:t>凯柏胶宝</w:t>
      </w:r>
      <w:r w:rsidRPr="00B5786E">
        <w:rPr>
          <w:rFonts w:ascii="Calibri" w:eastAsia="SimHei" w:hAnsi="Calibri" w:cs="Calibri"/>
          <w:color w:val="000000" w:themeColor="text1"/>
          <w:sz w:val="20"/>
          <w:szCs w:val="20"/>
          <w:lang w:eastAsia="zh-CN"/>
        </w:rPr>
        <w:t>®</w:t>
      </w:r>
      <w:r>
        <w:rPr>
          <w:rFonts w:ascii="Arial" w:eastAsia="SimHei" w:hAnsi="Arial" w:cs="Arial" w:hint="eastAsia"/>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不断地发展和提升在</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color w:val="000000" w:themeColor="text1"/>
          <w:sz w:val="20"/>
          <w:szCs w:val="20"/>
          <w:lang w:eastAsia="zh-CN"/>
        </w:rPr>
        <w:t xml:space="preserve">TPE </w:t>
      </w:r>
      <w:r w:rsidRPr="00B5786E">
        <w:rPr>
          <w:rFonts w:ascii="Arial" w:eastAsia="SimHei" w:hAnsi="Arial" w:cs="Arial" w:hint="eastAsia"/>
          <w:color w:val="000000" w:themeColor="text1"/>
          <w:sz w:val="20"/>
          <w:szCs w:val="20"/>
          <w:lang w:eastAsia="zh-CN"/>
        </w:rPr>
        <w:t>行业的竞争优势地位，如今已发展成为业内知名企业，并在中国上海</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凯柏胶宝塑料（上海）有限公司及香港特别行政区</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凯柏胶宝中国有限公司设有销售办公室，</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还在北京、沈阳、</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武汉、广州等地都设有销售网络。</w:t>
      </w:r>
    </w:p>
    <w:p w14:paraId="4F35A1A2" w14:textId="77777777" w:rsidR="002A0E8F" w:rsidRPr="001D6EF5" w:rsidRDefault="002A0E8F" w:rsidP="002A0E8F">
      <w:pPr>
        <w:spacing w:line="360" w:lineRule="auto"/>
        <w:ind w:right="1559"/>
        <w:jc w:val="both"/>
        <w:rPr>
          <w:rFonts w:ascii="Arial" w:hAnsi="Arial" w:cs="Arial"/>
          <w:i/>
          <w:iCs/>
          <w:sz w:val="16"/>
          <w:szCs w:val="16"/>
          <w:lang w:eastAsia="zh-CN"/>
        </w:rPr>
      </w:pPr>
      <w:r w:rsidRPr="00B03893">
        <w:rPr>
          <w:rFonts w:ascii="Arial" w:hAnsi="Arial" w:cs="Arial"/>
          <w:b/>
          <w:bCs/>
          <w:i/>
          <w:iCs/>
          <w:sz w:val="16"/>
          <w:szCs w:val="16"/>
          <w:lang w:eastAsia="zh-CN"/>
        </w:rPr>
        <w:t>免责声明：</w:t>
      </w:r>
      <w:r w:rsidRPr="00B03893">
        <w:rPr>
          <w:rFonts w:ascii="Arial" w:hAnsi="Arial" w:cs="Arial"/>
          <w:i/>
          <w:iCs/>
          <w:sz w:val="16"/>
          <w:szCs w:val="16"/>
          <w:lang w:eastAsia="zh-CN"/>
        </w:rPr>
        <w:t>上述应用场景仅为展示材料性能之参考示例，最终产品的法规合规性及使用适配性应由客户依据相关要求自行验证。</w:t>
      </w:r>
    </w:p>
    <w:p w14:paraId="6E447A62" w14:textId="77777777" w:rsidR="009D57C5" w:rsidRPr="007B1799" w:rsidRDefault="00BC47F1" w:rsidP="009D57C5">
      <w:pPr>
        <w:spacing w:line="360" w:lineRule="auto"/>
        <w:ind w:right="1559"/>
        <w:jc w:val="both"/>
        <w:rPr>
          <w:rFonts w:ascii="Arial" w:hAnsi="Arial" w:cs="Arial"/>
          <w:i/>
          <w:iCs/>
          <w:sz w:val="16"/>
          <w:szCs w:val="16"/>
          <w:lang w:eastAsia="zh-CN"/>
        </w:rPr>
      </w:pPr>
      <w:r>
        <w:rPr>
          <w:rFonts w:ascii="Arial" w:hAnsi="Arial" w:cs="Arial"/>
          <w:noProof/>
          <w:sz w:val="20"/>
          <w:szCs w:val="20"/>
          <w:lang w:eastAsia="zh-CN"/>
        </w:rPr>
        <w:lastRenderedPageBreak/>
        <w:drawing>
          <wp:inline distT="0" distB="0" distL="0" distR="0" wp14:anchorId="643D33EE" wp14:editId="3289D7E0">
            <wp:extent cx="4280997" cy="2368550"/>
            <wp:effectExtent l="0" t="0" r="5715" b="0"/>
            <wp:docPr id="1144283027" name="Picture 1" descr="Close-up of a car's side ste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283027" name="Picture 1" descr="Close-up of a car's side step&#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90129" cy="2373603"/>
                    </a:xfrm>
                    <a:prstGeom prst="rect">
                      <a:avLst/>
                    </a:prstGeom>
                  </pic:spPr>
                </pic:pic>
              </a:graphicData>
            </a:graphic>
          </wp:inline>
        </w:drawing>
      </w:r>
      <w:r w:rsidR="00416245">
        <w:rPr>
          <w:rFonts w:ascii="Arial" w:hAnsi="Arial" w:cs="Arial"/>
          <w:sz w:val="20"/>
          <w:szCs w:val="20"/>
          <w:lang w:eastAsia="zh-CN"/>
        </w:rPr>
        <w:br/>
      </w:r>
      <w:r w:rsidR="009D57C5" w:rsidRPr="00EF4369">
        <w:rPr>
          <w:rFonts w:ascii="Arial" w:eastAsia="SimHei" w:hAnsi="Arial" w:cs="Arial"/>
          <w:b/>
          <w:bCs/>
          <w:sz w:val="20"/>
          <w:szCs w:val="20"/>
          <w:lang w:eastAsia="zh-CN" w:bidi="ar-SA"/>
        </w:rPr>
        <w:t>（图片：</w:t>
      </w:r>
      <w:r w:rsidR="009D57C5" w:rsidRPr="00EF4369">
        <w:rPr>
          <w:rFonts w:ascii="Arial" w:eastAsia="SimHei" w:hAnsi="Arial" w:cs="Arial"/>
          <w:b/>
          <w:bCs/>
          <w:sz w:val="20"/>
          <w:szCs w:val="20"/>
          <w:lang w:eastAsia="zh-CN" w:bidi="ar-SA"/>
        </w:rPr>
        <w:t>© 202</w:t>
      </w:r>
      <w:r w:rsidR="009D57C5">
        <w:rPr>
          <w:rFonts w:ascii="Arial" w:eastAsia="SimHei" w:hAnsi="Arial" w:cs="Arial" w:hint="eastAsia"/>
          <w:b/>
          <w:bCs/>
          <w:sz w:val="20"/>
          <w:szCs w:val="20"/>
          <w:lang w:eastAsia="zh-CN" w:bidi="ar-SA"/>
        </w:rPr>
        <w:t>6</w:t>
      </w:r>
      <w:r w:rsidR="009D57C5" w:rsidRPr="00EF4369">
        <w:rPr>
          <w:rFonts w:ascii="Arial" w:eastAsia="SimHei" w:hAnsi="Arial" w:cs="Arial"/>
          <w:b/>
          <w:bCs/>
          <w:sz w:val="20"/>
          <w:szCs w:val="20"/>
          <w:lang w:eastAsia="zh-CN" w:bidi="ar-SA"/>
        </w:rPr>
        <w:t xml:space="preserve"> </w:t>
      </w:r>
      <w:proofErr w:type="gramStart"/>
      <w:r w:rsidR="009D57C5" w:rsidRPr="00EF4369">
        <w:rPr>
          <w:rFonts w:ascii="Arial" w:eastAsia="SimHei" w:hAnsi="Arial" w:cs="Arial"/>
          <w:b/>
          <w:bCs/>
          <w:sz w:val="20"/>
          <w:szCs w:val="20"/>
          <w:lang w:eastAsia="zh-CN" w:bidi="ar-SA"/>
        </w:rPr>
        <w:t>凯柏胶宝</w:t>
      </w:r>
      <w:proofErr w:type="gramEnd"/>
      <w:r w:rsidR="009D57C5" w:rsidRPr="00EF4369">
        <w:rPr>
          <w:rFonts w:ascii="Calibri" w:eastAsia="SimHei" w:hAnsi="Calibri" w:cs="Calibri"/>
          <w:b/>
          <w:bCs/>
          <w:sz w:val="20"/>
          <w:szCs w:val="20"/>
          <w:lang w:eastAsia="zh-CN" w:bidi="ar-SA"/>
        </w:rPr>
        <w:t>®</w:t>
      </w:r>
      <w:r w:rsidR="009D57C5">
        <w:rPr>
          <w:rFonts w:ascii="Calibri" w:eastAsia="SimHei" w:hAnsi="Calibri" w:cs="Calibri"/>
          <w:b/>
          <w:bCs/>
          <w:sz w:val="20"/>
          <w:szCs w:val="20"/>
          <w:lang w:eastAsia="zh-CN" w:bidi="ar-SA"/>
        </w:rPr>
        <w:t xml:space="preserve"> </w:t>
      </w:r>
      <w:r w:rsidR="009D57C5" w:rsidRPr="00EF4369">
        <w:rPr>
          <w:rFonts w:ascii="Arial" w:eastAsia="SimHei" w:hAnsi="Arial" w:cs="Arial"/>
          <w:b/>
          <w:bCs/>
          <w:sz w:val="20"/>
          <w:szCs w:val="20"/>
          <w:lang w:eastAsia="zh-CN" w:bidi="ar-SA"/>
        </w:rPr>
        <w:t>版权所有）</w:t>
      </w:r>
    </w:p>
    <w:p w14:paraId="54180194" w14:textId="77777777" w:rsidR="009D57C5" w:rsidRPr="00FA088C" w:rsidRDefault="009D57C5" w:rsidP="009D57C5">
      <w:pPr>
        <w:spacing w:line="360" w:lineRule="auto"/>
        <w:ind w:right="1559"/>
        <w:rPr>
          <w:rFonts w:ascii="Arial" w:eastAsia="SimHei" w:hAnsi="Arial" w:cs="Arial"/>
          <w:sz w:val="20"/>
          <w:szCs w:val="20"/>
          <w:lang w:eastAsia="zh-CN" w:bidi="ar-SA"/>
        </w:rPr>
      </w:pPr>
      <w:proofErr w:type="gramStart"/>
      <w:r w:rsidRPr="00EF4369">
        <w:rPr>
          <w:rFonts w:ascii="Arial" w:eastAsia="SimHei" w:hAnsi="Arial" w:cs="Arial"/>
          <w:sz w:val="20"/>
          <w:szCs w:val="20"/>
          <w:lang w:eastAsia="zh-CN" w:bidi="ar-SA"/>
        </w:rPr>
        <w:t>如需高清</w:t>
      </w:r>
      <w:proofErr w:type="gramEnd"/>
      <w:r w:rsidRPr="00EF4369">
        <w:rPr>
          <w:rFonts w:ascii="Arial" w:eastAsia="SimHei" w:hAnsi="Arial" w:cs="Arial"/>
          <w:sz w:val="20"/>
          <w:szCs w:val="20"/>
          <w:lang w:eastAsia="zh-CN" w:bidi="ar-SA"/>
        </w:rPr>
        <w:t>图片，请联系</w:t>
      </w:r>
      <w:r w:rsidRPr="00EF4369">
        <w:rPr>
          <w:rFonts w:ascii="Arial" w:eastAsia="SimHei" w:hAnsi="Arial" w:cs="Arial"/>
          <w:sz w:val="20"/>
          <w:szCs w:val="20"/>
          <w:lang w:eastAsia="zh-CN" w:bidi="ar-SA"/>
        </w:rPr>
        <w:t xml:space="preserve"> Bridget Ngang</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bridget.ngang@kraiburg-tpe.com</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+6 03 9545 6301</w:t>
      </w:r>
      <w:r w:rsidRPr="00EF4369">
        <w:rPr>
          <w:rFonts w:ascii="Arial" w:eastAsia="SimHei" w:hAnsi="Arial" w:cs="Arial"/>
          <w:sz w:val="20"/>
          <w:szCs w:val="20"/>
          <w:lang w:eastAsia="zh-CN" w:bidi="ar-SA"/>
        </w:rPr>
        <w:t>）。</w:t>
      </w:r>
    </w:p>
    <w:p w14:paraId="38016DE6" w14:textId="77777777" w:rsidR="009D57C5" w:rsidRPr="003E4160" w:rsidRDefault="009D57C5" w:rsidP="009D57C5">
      <w:pPr>
        <w:ind w:right="1559"/>
        <w:rPr>
          <w:rFonts w:ascii="Arial" w:hAnsi="Arial" w:cs="Arial"/>
          <w:b/>
          <w:sz w:val="20"/>
          <w:szCs w:val="20"/>
          <w:lang w:val="en-GB" w:eastAsia="zh-CN"/>
        </w:rPr>
      </w:pPr>
      <w:r>
        <w:rPr>
          <w:rFonts w:ascii="Arial" w:eastAsia="SimHei" w:hAnsi="Arial" w:cs="Arial" w:hint="eastAsia"/>
          <w:b/>
          <w:sz w:val="20"/>
          <w:szCs w:val="20"/>
          <w:lang w:eastAsia="zh-CN"/>
        </w:rPr>
        <w:t>媒体</w:t>
      </w:r>
      <w:r w:rsidRPr="003E4160">
        <w:rPr>
          <w:rFonts w:ascii="Arial" w:hAnsi="Arial" w:cs="Arial"/>
          <w:b/>
          <w:noProof/>
          <w:sz w:val="20"/>
          <w:szCs w:val="20"/>
          <w:lang w:val="en-MY" w:eastAsia="en-MY" w:bidi="ar-SA"/>
        </w:rPr>
        <w:drawing>
          <wp:anchor distT="0" distB="0" distL="114300" distR="114300" simplePos="0" relativeHeight="251660288" behindDoc="0" locked="0" layoutInCell="1" allowOverlap="1" wp14:anchorId="5D9598F4" wp14:editId="4F19BA9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4369">
        <w:rPr>
          <w:rFonts w:ascii="Arial" w:eastAsia="SimHei" w:hAnsi="Arial" w:cs="Arial"/>
          <w:b/>
          <w:sz w:val="20"/>
          <w:szCs w:val="20"/>
          <w:lang w:eastAsia="zh-CN"/>
        </w:rPr>
        <w:t>联系人信息：</w:t>
      </w:r>
    </w:p>
    <w:p w14:paraId="29E1CFF2" w14:textId="77777777" w:rsidR="009D57C5" w:rsidRPr="009479E7" w:rsidRDefault="009D57C5" w:rsidP="009D57C5">
      <w:pPr>
        <w:ind w:right="1559"/>
        <w:rPr>
          <w:rFonts w:ascii="Arial" w:eastAsia="SimHei" w:hAnsi="Arial" w:cs="Arial"/>
          <w:bCs/>
          <w:sz w:val="20"/>
          <w:szCs w:val="20"/>
          <w:lang w:eastAsia="zh-CN"/>
        </w:rPr>
      </w:pPr>
      <w:hyperlink r:id="rId20" w:history="1">
        <w:r w:rsidRPr="00973747">
          <w:rPr>
            <w:rStyle w:val="Hyperlink"/>
            <w:rFonts w:ascii="Arial" w:eastAsia="SimHei" w:hAnsi="Arial" w:cs="Arial"/>
            <w:color w:val="000000" w:themeColor="text1"/>
            <w:sz w:val="20"/>
            <w:szCs w:val="20"/>
            <w:lang w:eastAsia="zh-CN"/>
          </w:rPr>
          <w:t>下载高</w:t>
        </w:r>
        <w:proofErr w:type="gramStart"/>
        <w:r w:rsidRPr="00973747">
          <w:rPr>
            <w:rStyle w:val="Hyperlink"/>
            <w:rFonts w:ascii="Arial" w:eastAsia="SimHei" w:hAnsi="Arial" w:cs="Arial"/>
            <w:color w:val="000000" w:themeColor="text1"/>
            <w:sz w:val="20"/>
            <w:szCs w:val="20"/>
            <w:lang w:eastAsia="zh-CN"/>
          </w:rPr>
          <w:t>清图片</w:t>
        </w:r>
        <w:proofErr w:type="gramEnd"/>
      </w:hyperlink>
    </w:p>
    <w:p w14:paraId="56F34404" w14:textId="77777777" w:rsidR="009D57C5" w:rsidRPr="003E4160" w:rsidRDefault="009D57C5" w:rsidP="009D57C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59264" behindDoc="1" locked="0" layoutInCell="1" allowOverlap="1" wp14:anchorId="2918B0B7" wp14:editId="33401F3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D8523C5" w14:textId="77777777" w:rsidR="009D57C5" w:rsidRPr="009479E7" w:rsidRDefault="009D57C5" w:rsidP="009D57C5">
      <w:pPr>
        <w:ind w:right="1559"/>
        <w:rPr>
          <w:color w:val="000000" w:themeColor="text1"/>
          <w:sz w:val="20"/>
          <w:szCs w:val="20"/>
          <w:lang w:eastAsia="zh-CN"/>
        </w:rPr>
      </w:pPr>
      <w:hyperlink r:id="rId23" w:history="1">
        <w:proofErr w:type="gramStart"/>
        <w:r w:rsidRPr="00973747">
          <w:rPr>
            <w:rStyle w:val="Hyperlink"/>
            <w:rFonts w:ascii="Arial" w:eastAsia="SimHei" w:hAnsi="Arial" w:cs="Arial"/>
            <w:color w:val="000000" w:themeColor="text1"/>
            <w:sz w:val="20"/>
            <w:szCs w:val="20"/>
            <w:lang w:eastAsia="zh-CN"/>
          </w:rPr>
          <w:t>凯柏胶宝</w:t>
        </w:r>
        <w:proofErr w:type="gramEnd"/>
        <w:r w:rsidRPr="00973747">
          <w:rPr>
            <w:rStyle w:val="Hyperlink"/>
            <w:rFonts w:ascii="Calibri" w:eastAsia="SimHei" w:hAnsi="Calibri" w:cs="Calibri"/>
            <w:color w:val="000000" w:themeColor="text1"/>
            <w:sz w:val="20"/>
            <w:szCs w:val="20"/>
            <w:lang w:eastAsia="zh-CN"/>
          </w:rPr>
          <w:t>®</w:t>
        </w:r>
        <w:r>
          <w:rPr>
            <w:rStyle w:val="Hyperlink"/>
            <w:rFonts w:ascii="Calibri" w:eastAsia="SimHei" w:hAnsi="Calibri" w:cs="Calibri" w:hint="eastAsia"/>
            <w:color w:val="000000" w:themeColor="text1"/>
            <w:sz w:val="20"/>
            <w:szCs w:val="20"/>
            <w:lang w:eastAsia="zh-CN"/>
          </w:rPr>
          <w:t xml:space="preserve"> </w:t>
        </w:r>
        <w:r w:rsidRPr="00973747">
          <w:rPr>
            <w:rStyle w:val="Hyperlink"/>
            <w:rFonts w:ascii="Arial" w:eastAsia="SimHei" w:hAnsi="Arial" w:cs="Arial"/>
            <w:color w:val="000000" w:themeColor="text1"/>
            <w:sz w:val="20"/>
            <w:szCs w:val="20"/>
            <w:lang w:eastAsia="zh-CN"/>
          </w:rPr>
          <w:t>最新资讯</w:t>
        </w:r>
      </w:hyperlink>
    </w:p>
    <w:p w14:paraId="07BA2000" w14:textId="77777777" w:rsidR="009D57C5" w:rsidRPr="003E4160" w:rsidRDefault="009D57C5" w:rsidP="009D57C5">
      <w:pPr>
        <w:ind w:right="1559"/>
        <w:rPr>
          <w:rFonts w:ascii="Arial" w:hAnsi="Arial" w:cs="Arial"/>
          <w:b/>
          <w:sz w:val="20"/>
          <w:szCs w:val="20"/>
          <w:lang w:val="en-GB" w:eastAsia="zh-CN"/>
        </w:rPr>
      </w:pPr>
    </w:p>
    <w:p w14:paraId="0A6A54E7" w14:textId="77777777" w:rsidR="009D57C5" w:rsidRPr="009479E7" w:rsidRDefault="009D57C5" w:rsidP="009D57C5">
      <w:pPr>
        <w:ind w:right="1559"/>
        <w:rPr>
          <w:sz w:val="20"/>
          <w:szCs w:val="20"/>
          <w:lang w:eastAsia="zh-CN"/>
        </w:rPr>
      </w:pPr>
      <w:r w:rsidRPr="00EF4369">
        <w:rPr>
          <w:rFonts w:ascii="Arial" w:eastAsia="SimHei" w:hAnsi="Arial" w:cs="Arial"/>
          <w:b/>
          <w:sz w:val="20"/>
          <w:szCs w:val="20"/>
          <w:lang w:eastAsia="zh-CN"/>
        </w:rPr>
        <w:t>连接社交媒体：</w:t>
      </w:r>
    </w:p>
    <w:p w14:paraId="2C47DE89" w14:textId="77777777" w:rsidR="009D57C5" w:rsidRPr="003E4160" w:rsidRDefault="009D57C5" w:rsidP="009D57C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DFB614B" wp14:editId="6FD056EE">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26A3DCC0" wp14:editId="775887FD">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1A65F7BD" wp14:editId="54DDC6D4">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B21A38E" wp14:editId="348C780C">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0BE628B3" wp14:editId="17B40152">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C310596" w14:textId="77777777" w:rsidR="009D57C5" w:rsidRDefault="009D57C5" w:rsidP="009D57C5">
      <w:pPr>
        <w:ind w:right="1559"/>
        <w:rPr>
          <w:rFonts w:ascii="Arial" w:hAnsi="Arial" w:cs="Arial"/>
          <w:b/>
          <w:color w:val="000000" w:themeColor="text1"/>
          <w:sz w:val="20"/>
          <w:szCs w:val="20"/>
          <w:lang w:val="en-GB" w:eastAsia="zh-CN"/>
        </w:rPr>
      </w:pPr>
      <w:r w:rsidRPr="00EF4369">
        <w:rPr>
          <w:rFonts w:ascii="Arial" w:eastAsia="SimHei" w:hAnsi="Arial" w:cs="Arial"/>
          <w:b/>
          <w:sz w:val="20"/>
          <w:szCs w:val="20"/>
          <w:lang w:eastAsia="zh-CN"/>
        </w:rPr>
        <w:t>关注我们的</w:t>
      </w:r>
      <w:proofErr w:type="gramStart"/>
      <w:r w:rsidRPr="00EF4369">
        <w:rPr>
          <w:rFonts w:ascii="Arial" w:eastAsia="SimHei" w:hAnsi="Arial" w:cs="Arial"/>
          <w:b/>
          <w:sz w:val="20"/>
          <w:szCs w:val="20"/>
          <w:lang w:eastAsia="zh-CN"/>
        </w:rPr>
        <w:t>微信公众号</w:t>
      </w:r>
      <w:proofErr w:type="gramEnd"/>
    </w:p>
    <w:p w14:paraId="5FB020D5" w14:textId="77777777" w:rsidR="009D57C5" w:rsidRPr="003E4160" w:rsidRDefault="009D57C5" w:rsidP="009D57C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6FA3534B" wp14:editId="67BF6066">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02E88750" w14:textId="77777777" w:rsidR="009D57C5" w:rsidRPr="00444F29" w:rsidRDefault="009D57C5" w:rsidP="009D57C5">
      <w:pPr>
        <w:spacing w:line="360" w:lineRule="auto"/>
        <w:ind w:right="1559"/>
        <w:jc w:val="both"/>
        <w:rPr>
          <w:rFonts w:ascii="Arial" w:hAnsi="Arial" w:cs="Arial"/>
          <w:b/>
          <w:color w:val="000000" w:themeColor="text1"/>
          <w:sz w:val="20"/>
          <w:szCs w:val="20"/>
          <w:lang w:val="en-GB" w:eastAsia="zh-CN"/>
        </w:rPr>
      </w:pPr>
      <w:proofErr w:type="gramStart"/>
      <w:r w:rsidRPr="00EF4369">
        <w:rPr>
          <w:rFonts w:ascii="Arial" w:eastAsia="SimHei" w:hAnsi="Arial" w:cs="Arial" w:hint="eastAsia"/>
          <w:sz w:val="20"/>
          <w:szCs w:val="20"/>
          <w:lang w:eastAsia="zh-CN"/>
        </w:rPr>
        <w:t>凯柏胶宝</w:t>
      </w:r>
      <w:proofErr w:type="gramEnd"/>
      <w:r w:rsidRPr="00EF4369">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EF4369">
        <w:rPr>
          <w:rFonts w:ascii="Arial" w:eastAsia="SimHei" w:hAnsi="Arial" w:cs="Arial" w:hint="eastAsia"/>
          <w:sz w:val="20"/>
          <w:szCs w:val="20"/>
          <w:lang w:eastAsia="zh-CN"/>
        </w:rPr>
        <w:t>公司</w:t>
      </w:r>
      <w:r w:rsidRPr="00EF4369">
        <w:rPr>
          <w:rFonts w:ascii="Arial" w:eastAsia="SimHei" w:hAnsi="Arial" w:cs="Arial" w:hint="eastAsia"/>
          <w:sz w:val="20"/>
          <w:szCs w:val="20"/>
          <w:lang w:eastAsia="zh-CN"/>
        </w:rPr>
        <w:t xml:space="preserve"> (www.kraiburg-tpe.cn) </w:t>
      </w:r>
      <w:r w:rsidRPr="00EF4369">
        <w:rPr>
          <w:rFonts w:ascii="Arial" w:eastAsia="SimHei" w:hAnsi="Arial" w:cs="Arial" w:hint="eastAsia"/>
          <w:sz w:val="20"/>
          <w:szCs w:val="20"/>
          <w:lang w:eastAsia="zh-CN"/>
        </w:rPr>
        <w:t>是一家业务足迹遍布全球的定制热塑性弹性体制造商，并在中国上海及香港特别行政区设有销售办公室，</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还在北京、沈阳、</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武汉、广州等地都设有销售网络。我司成立于</w:t>
      </w:r>
      <w:r w:rsidRPr="00EF4369">
        <w:rPr>
          <w:rFonts w:ascii="Arial" w:eastAsia="SimHei" w:hAnsi="Arial" w:cs="Arial" w:hint="eastAsia"/>
          <w:sz w:val="20"/>
          <w:szCs w:val="20"/>
          <w:lang w:eastAsia="zh-CN"/>
        </w:rPr>
        <w:t xml:space="preserve"> 2001 </w:t>
      </w:r>
      <w:r w:rsidRPr="00EF4369">
        <w:rPr>
          <w:rFonts w:ascii="Arial" w:eastAsia="SimHei" w:hAnsi="Arial" w:cs="Arial" w:hint="eastAsia"/>
          <w:sz w:val="20"/>
          <w:szCs w:val="20"/>
          <w:lang w:eastAsia="zh-CN"/>
        </w:rPr>
        <w:t>年，是克莱伯格集团旗下的独立业务单位，现已成为</w:t>
      </w:r>
      <w:r w:rsidRPr="00EF4369">
        <w:rPr>
          <w:rFonts w:ascii="Arial" w:eastAsia="SimHei" w:hAnsi="Arial" w:cs="Arial" w:hint="eastAsia"/>
          <w:sz w:val="20"/>
          <w:szCs w:val="20"/>
          <w:lang w:eastAsia="zh-CN"/>
        </w:rPr>
        <w:t xml:space="preserve"> TPE </w:t>
      </w:r>
      <w:r w:rsidRPr="00EF4369">
        <w:rPr>
          <w:rFonts w:ascii="Arial" w:eastAsia="SimHei" w:hAnsi="Arial" w:cs="Arial" w:hint="eastAsia"/>
          <w:sz w:val="20"/>
          <w:szCs w:val="20"/>
          <w:lang w:eastAsia="zh-CN"/>
        </w:rPr>
        <w:t>化合物领域最具竞争力的行业领导者。公司旨在为客户提供安全、可靠、可持续的产品。公司拥有超过</w:t>
      </w:r>
      <w:r w:rsidRPr="00EF4369">
        <w:rPr>
          <w:rFonts w:ascii="Arial" w:eastAsia="SimHei" w:hAnsi="Arial" w:cs="Arial" w:hint="eastAsia"/>
          <w:sz w:val="20"/>
          <w:szCs w:val="20"/>
          <w:lang w:eastAsia="zh-CN"/>
        </w:rPr>
        <w:t xml:space="preserve"> 700 </w:t>
      </w:r>
      <w:r w:rsidRPr="00EF4369">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热塑宝</w:t>
      </w:r>
      <w:r w:rsidRPr="00EF4369">
        <w:rPr>
          <w:rFonts w:ascii="Arial" w:eastAsia="SimHei" w:hAnsi="Arial" w:cs="Arial" w:hint="eastAsia"/>
          <w:sz w:val="20"/>
          <w:szCs w:val="20"/>
          <w:lang w:eastAsia="zh-CN"/>
        </w:rPr>
        <w:t xml:space="preserve"> (THERMOLAST®)</w:t>
      </w:r>
      <w:r w:rsidRPr="00EF4369">
        <w:rPr>
          <w:rFonts w:ascii="Arial" w:eastAsia="SimHei" w:hAnsi="Arial" w:cs="Arial" w:hint="eastAsia"/>
          <w:sz w:val="20"/>
          <w:szCs w:val="20"/>
          <w:lang w:eastAsia="zh-CN"/>
        </w:rPr>
        <w:t>、</w:t>
      </w:r>
      <w:proofErr w:type="gramStart"/>
      <w:r w:rsidRPr="00EF4369">
        <w:rPr>
          <w:rFonts w:ascii="Arial" w:eastAsia="SimHei" w:hAnsi="Arial" w:cs="Arial" w:hint="eastAsia"/>
          <w:sz w:val="20"/>
          <w:szCs w:val="20"/>
          <w:lang w:eastAsia="zh-CN"/>
        </w:rPr>
        <w:t>科柔宝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(COPEC®)</w:t>
      </w:r>
      <w:r w:rsidRPr="00EF4369">
        <w:rPr>
          <w:rFonts w:ascii="Arial" w:eastAsia="SimHei" w:hAnsi="Arial" w:cs="Arial" w:hint="eastAsia"/>
          <w:sz w:val="20"/>
          <w:szCs w:val="20"/>
          <w:lang w:eastAsia="zh-CN"/>
        </w:rPr>
        <w:t>、高温宝</w:t>
      </w:r>
      <w:r w:rsidRPr="00EF4369">
        <w:rPr>
          <w:rFonts w:ascii="Arial" w:eastAsia="SimHei" w:hAnsi="Arial" w:cs="Arial" w:hint="eastAsia"/>
          <w:sz w:val="20"/>
          <w:szCs w:val="20"/>
          <w:lang w:eastAsia="zh-CN"/>
        </w:rPr>
        <w:t xml:space="preserve"> (HIPEX®) </w:t>
      </w:r>
      <w:r w:rsidRPr="00EF4369">
        <w:rPr>
          <w:rFonts w:ascii="Arial" w:eastAsia="SimHei" w:hAnsi="Arial" w:cs="Arial" w:hint="eastAsia"/>
          <w:sz w:val="20"/>
          <w:szCs w:val="20"/>
          <w:lang w:eastAsia="zh-CN"/>
        </w:rPr>
        <w:t>、尼塑宝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(For Tec E®) </w:t>
      </w:r>
      <w:r w:rsidRPr="00EF4369">
        <w:rPr>
          <w:rFonts w:ascii="Arial" w:eastAsia="SimHei" w:hAnsi="Arial" w:cs="Arial" w:hint="eastAsia"/>
          <w:sz w:val="20"/>
          <w:szCs w:val="20"/>
          <w:lang w:eastAsia="zh-CN"/>
        </w:rPr>
        <w:t>和</w:t>
      </w:r>
      <w:proofErr w:type="gramStart"/>
      <w:r w:rsidRPr="00EF4369">
        <w:rPr>
          <w:rFonts w:ascii="Arial" w:eastAsia="SimHei" w:hAnsi="Arial" w:cs="Arial" w:hint="eastAsia"/>
          <w:sz w:val="20"/>
          <w:szCs w:val="20"/>
          <w:lang w:eastAsia="zh-CN"/>
        </w:rPr>
        <w:t>凯柏胶宝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R (THERMOLAST® R)</w:t>
      </w:r>
      <w:r w:rsidRPr="00EF4369">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EF4369">
        <w:rPr>
          <w:rFonts w:ascii="Arial" w:eastAsia="SimHei" w:hAnsi="Arial" w:cs="Arial" w:hint="eastAsia"/>
          <w:sz w:val="20"/>
          <w:szCs w:val="20"/>
          <w:lang w:eastAsia="zh-CN"/>
        </w:rPr>
        <w:t xml:space="preserve"> ISO 50001 </w:t>
      </w:r>
      <w:r w:rsidRPr="00EF4369">
        <w:rPr>
          <w:rFonts w:ascii="Arial" w:eastAsia="SimHei" w:hAnsi="Arial" w:cs="Arial" w:hint="eastAsia"/>
          <w:sz w:val="20"/>
          <w:szCs w:val="20"/>
          <w:lang w:eastAsia="zh-CN"/>
        </w:rPr>
        <w:t>认证，全球所有基地均已取得</w:t>
      </w:r>
      <w:r w:rsidRPr="00EF4369">
        <w:rPr>
          <w:rFonts w:ascii="Arial" w:eastAsia="SimHei" w:hAnsi="Arial" w:cs="Arial" w:hint="eastAsia"/>
          <w:sz w:val="20"/>
          <w:szCs w:val="20"/>
          <w:lang w:eastAsia="zh-CN"/>
        </w:rPr>
        <w:t xml:space="preserve"> ISO 9001 </w:t>
      </w:r>
      <w:r w:rsidRPr="00EF4369">
        <w:rPr>
          <w:rFonts w:ascii="Arial" w:eastAsia="SimHei" w:hAnsi="Arial" w:cs="Arial" w:hint="eastAsia"/>
          <w:sz w:val="20"/>
          <w:szCs w:val="20"/>
          <w:lang w:eastAsia="zh-CN"/>
        </w:rPr>
        <w:t>和</w:t>
      </w:r>
      <w:r w:rsidRPr="00EF4369">
        <w:rPr>
          <w:rFonts w:ascii="Arial" w:eastAsia="SimHei" w:hAnsi="Arial" w:cs="Arial" w:hint="eastAsia"/>
          <w:sz w:val="20"/>
          <w:szCs w:val="20"/>
          <w:lang w:eastAsia="zh-CN"/>
        </w:rPr>
        <w:t xml:space="preserve"> ISO 14001 </w:t>
      </w:r>
      <w:r w:rsidRPr="00EF4369">
        <w:rPr>
          <w:rFonts w:ascii="Arial" w:eastAsia="SimHei" w:hAnsi="Arial" w:cs="Arial" w:hint="eastAsia"/>
          <w:sz w:val="20"/>
          <w:szCs w:val="20"/>
          <w:lang w:eastAsia="zh-CN"/>
        </w:rPr>
        <w:t>认证。</w:t>
      </w:r>
    </w:p>
    <w:p w14:paraId="2D9BCC2C" w14:textId="77777777" w:rsidR="009D57C5" w:rsidRPr="00FA088C" w:rsidRDefault="009D57C5" w:rsidP="009D57C5">
      <w:pPr>
        <w:spacing w:line="360" w:lineRule="auto"/>
        <w:ind w:right="1842"/>
        <w:jc w:val="both"/>
        <w:rPr>
          <w:rFonts w:ascii="Arial" w:hAnsi="Arial" w:cs="Arial"/>
          <w:b/>
          <w:sz w:val="21"/>
          <w:szCs w:val="21"/>
          <w:lang w:val="en-GB" w:eastAsia="zh-CN"/>
        </w:rPr>
      </w:pPr>
    </w:p>
    <w:p w14:paraId="259AFD04" w14:textId="4CF49219" w:rsidR="001655F4" w:rsidRPr="002A0E8F" w:rsidRDefault="001655F4" w:rsidP="009D57C5">
      <w:pPr>
        <w:spacing w:line="360" w:lineRule="auto"/>
        <w:ind w:right="1559"/>
        <w:jc w:val="both"/>
        <w:rPr>
          <w:rFonts w:ascii="Arial" w:hAnsi="Arial" w:cs="Arial"/>
          <w:b/>
          <w:sz w:val="21"/>
          <w:szCs w:val="21"/>
          <w:lang w:val="en-GB" w:eastAsia="zh-CN"/>
        </w:rPr>
      </w:pPr>
    </w:p>
    <w:sectPr w:rsidR="001655F4" w:rsidRPr="002A0E8F"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DBA32" w14:textId="77777777" w:rsidR="00437208" w:rsidRDefault="00437208" w:rsidP="00784C57">
      <w:pPr>
        <w:spacing w:after="0" w:line="240" w:lineRule="auto"/>
      </w:pPr>
      <w:r>
        <w:separator/>
      </w:r>
    </w:p>
  </w:endnote>
  <w:endnote w:type="continuationSeparator" w:id="0">
    <w:p w14:paraId="76C0EA59" w14:textId="77777777" w:rsidR="00437208" w:rsidRDefault="0043720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2ACFCE0B" w:rsidR="008D6B76" w:rsidRPr="00073D11" w:rsidRDefault="002A0E8F"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1312" behindDoc="0" locked="0" layoutInCell="1" allowOverlap="1" wp14:anchorId="01204B0D" wp14:editId="4EEBD709">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F3D4A0" w14:textId="77777777" w:rsidR="002A0E8F" w:rsidRPr="002316B5" w:rsidRDefault="002A0E8F" w:rsidP="002A0E8F">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4030E514" w14:textId="77777777" w:rsidR="002A0E8F" w:rsidRPr="00073D11" w:rsidRDefault="002A0E8F" w:rsidP="002A0E8F">
                          <w:pPr>
                            <w:pStyle w:val="Header"/>
                            <w:spacing w:line="120" w:lineRule="exact"/>
                            <w:rPr>
                              <w:rFonts w:ascii="Arial" w:hAnsi="Arial" w:cs="Arial"/>
                              <w:sz w:val="16"/>
                              <w:szCs w:val="16"/>
                              <w:lang w:eastAsia="zh-CN"/>
                            </w:rPr>
                          </w:pPr>
                        </w:p>
                        <w:p w14:paraId="2ED0F9C6" w14:textId="77777777" w:rsidR="002A0E8F" w:rsidRDefault="002A0E8F" w:rsidP="002A0E8F">
                          <w:pPr>
                            <w:pStyle w:val="BodyTextIndent"/>
                            <w:ind w:left="0"/>
                            <w:rPr>
                              <w:bCs/>
                              <w:sz w:val="16"/>
                              <w:szCs w:val="16"/>
                              <w:lang w:eastAsia="zh-CN"/>
                            </w:rPr>
                          </w:pPr>
                        </w:p>
                        <w:p w14:paraId="220ADBAD" w14:textId="77777777" w:rsidR="002A0E8F" w:rsidRDefault="002A0E8F" w:rsidP="002A0E8F">
                          <w:pPr>
                            <w:pStyle w:val="BodyTextIndent"/>
                            <w:ind w:left="0"/>
                            <w:rPr>
                              <w:i w:val="0"/>
                              <w:sz w:val="16"/>
                              <w:lang w:eastAsia="zh-CN"/>
                            </w:rPr>
                          </w:pPr>
                          <w:r>
                            <w:rPr>
                              <w:rFonts w:hint="eastAsia"/>
                              <w:i w:val="0"/>
                              <w:sz w:val="16"/>
                              <w:lang w:eastAsia="zh-CN"/>
                            </w:rPr>
                            <w:t>Marlen Sittner</w:t>
                          </w:r>
                        </w:p>
                        <w:p w14:paraId="159A3EE9" w14:textId="77777777" w:rsidR="002A0E8F" w:rsidRPr="002316B5" w:rsidRDefault="002A0E8F" w:rsidP="002A0E8F">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596C39EC" w14:textId="77777777" w:rsidR="002A0E8F" w:rsidRPr="002316B5" w:rsidRDefault="002A0E8F" w:rsidP="002A0E8F">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27F7054D" w14:textId="77777777" w:rsidR="002A0E8F" w:rsidRPr="002316B5" w:rsidRDefault="002A0E8F" w:rsidP="002A0E8F">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4A932A65" w14:textId="77777777" w:rsidR="002A0E8F" w:rsidRPr="002316B5" w:rsidRDefault="002A0E8F" w:rsidP="002A0E8F">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0ACE5337" w14:textId="77777777" w:rsidR="002A0E8F" w:rsidRPr="002316B5" w:rsidRDefault="002A0E8F" w:rsidP="002A0E8F">
                          <w:pPr>
                            <w:pStyle w:val="BodyTextIndent"/>
                            <w:ind w:left="0"/>
                            <w:rPr>
                              <w:bCs/>
                              <w:sz w:val="16"/>
                              <w:szCs w:val="16"/>
                              <w:lang w:eastAsia="zh-CN"/>
                            </w:rPr>
                          </w:pPr>
                        </w:p>
                        <w:p w14:paraId="285B1563" w14:textId="77777777" w:rsidR="002A0E8F" w:rsidRPr="002316B5" w:rsidRDefault="002A0E8F" w:rsidP="002A0E8F">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4950377A" w14:textId="77777777" w:rsidR="002A0E8F" w:rsidRPr="00607EE4" w:rsidRDefault="002A0E8F" w:rsidP="002A0E8F">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256D2C39" w14:textId="77777777" w:rsidR="002A0E8F" w:rsidRPr="002316B5" w:rsidRDefault="002A0E8F" w:rsidP="002A0E8F">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68464592" w14:textId="77777777" w:rsidR="002A0E8F" w:rsidRPr="002316B5" w:rsidRDefault="002A0E8F" w:rsidP="002A0E8F">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6AE7DB16" w14:textId="77777777" w:rsidR="002A0E8F" w:rsidRPr="002316B5" w:rsidRDefault="002A0E8F" w:rsidP="002A0E8F">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5BCCCE28" w14:textId="77777777" w:rsidR="002A0E8F" w:rsidRPr="001E1888" w:rsidRDefault="002A0E8F" w:rsidP="002A0E8F">
                          <w:pPr>
                            <w:pStyle w:val="BodyTextIndent"/>
                            <w:ind w:left="0"/>
                            <w:rPr>
                              <w:bCs/>
                              <w:sz w:val="16"/>
                              <w:szCs w:val="16"/>
                            </w:rPr>
                          </w:pPr>
                        </w:p>
                        <w:p w14:paraId="5B0DB56A" w14:textId="77777777" w:rsidR="002A0E8F" w:rsidRPr="001E1888" w:rsidRDefault="002A0E8F" w:rsidP="002A0E8F">
                          <w:pPr>
                            <w:pStyle w:val="BodyTextIndent"/>
                            <w:ind w:left="0"/>
                            <w:rPr>
                              <w:bCs/>
                              <w:sz w:val="16"/>
                              <w:szCs w:val="16"/>
                            </w:rPr>
                          </w:pPr>
                        </w:p>
                        <w:p w14:paraId="37F57807" w14:textId="77777777" w:rsidR="002A0E8F" w:rsidRPr="001E1888" w:rsidRDefault="002A0E8F" w:rsidP="002A0E8F">
                          <w:pPr>
                            <w:pStyle w:val="BodyTextIndent"/>
                            <w:ind w:left="0"/>
                            <w:rPr>
                              <w:bCs/>
                              <w:sz w:val="16"/>
                              <w:szCs w:val="16"/>
                            </w:rPr>
                          </w:pPr>
                        </w:p>
                        <w:p w14:paraId="5F0A7A2F" w14:textId="77777777" w:rsidR="002A0E8F" w:rsidRPr="001E1888" w:rsidRDefault="002A0E8F" w:rsidP="002A0E8F">
                          <w:pPr>
                            <w:pStyle w:val="BodyTextIndent"/>
                            <w:ind w:left="0"/>
                            <w:rPr>
                              <w:bCs/>
                              <w:sz w:val="16"/>
                              <w:szCs w:val="16"/>
                            </w:rPr>
                          </w:pPr>
                        </w:p>
                        <w:p w14:paraId="2FFE4E84" w14:textId="77777777" w:rsidR="002A0E8F" w:rsidRPr="001E1888" w:rsidRDefault="002A0E8F" w:rsidP="002A0E8F">
                          <w:pPr>
                            <w:pStyle w:val="BodyTextIndent"/>
                            <w:ind w:left="0"/>
                            <w:rPr>
                              <w:bCs/>
                              <w:sz w:val="16"/>
                              <w:szCs w:val="16"/>
                            </w:rPr>
                          </w:pPr>
                        </w:p>
                        <w:p w14:paraId="4A16F7F1" w14:textId="77777777" w:rsidR="002A0E8F" w:rsidRPr="001E1888" w:rsidRDefault="002A0E8F" w:rsidP="002A0E8F">
                          <w:pPr>
                            <w:pStyle w:val="BodyTextIndent"/>
                            <w:ind w:left="0"/>
                            <w:rPr>
                              <w:bCs/>
                              <w:sz w:val="16"/>
                              <w:szCs w:val="16"/>
                            </w:rPr>
                          </w:pPr>
                        </w:p>
                        <w:p w14:paraId="6E32B828" w14:textId="77777777" w:rsidR="002A0E8F" w:rsidRPr="001E1888" w:rsidRDefault="002A0E8F" w:rsidP="002A0E8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04B0D"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57F3D4A0" w14:textId="77777777" w:rsidR="002A0E8F" w:rsidRPr="002316B5" w:rsidRDefault="002A0E8F" w:rsidP="002A0E8F">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4030E514" w14:textId="77777777" w:rsidR="002A0E8F" w:rsidRPr="00073D11" w:rsidRDefault="002A0E8F" w:rsidP="002A0E8F">
                    <w:pPr>
                      <w:pStyle w:val="Header"/>
                      <w:spacing w:line="120" w:lineRule="exact"/>
                      <w:rPr>
                        <w:rFonts w:ascii="Arial" w:hAnsi="Arial" w:cs="Arial"/>
                        <w:sz w:val="16"/>
                        <w:szCs w:val="16"/>
                        <w:lang w:eastAsia="zh-CN"/>
                      </w:rPr>
                    </w:pPr>
                  </w:p>
                  <w:p w14:paraId="2ED0F9C6" w14:textId="77777777" w:rsidR="002A0E8F" w:rsidRDefault="002A0E8F" w:rsidP="002A0E8F">
                    <w:pPr>
                      <w:pStyle w:val="BodyTextIndent"/>
                      <w:ind w:left="0"/>
                      <w:rPr>
                        <w:bCs/>
                        <w:sz w:val="16"/>
                        <w:szCs w:val="16"/>
                        <w:lang w:eastAsia="zh-CN"/>
                      </w:rPr>
                    </w:pPr>
                  </w:p>
                  <w:p w14:paraId="220ADBAD" w14:textId="77777777" w:rsidR="002A0E8F" w:rsidRDefault="002A0E8F" w:rsidP="002A0E8F">
                    <w:pPr>
                      <w:pStyle w:val="BodyTextIndent"/>
                      <w:ind w:left="0"/>
                      <w:rPr>
                        <w:i w:val="0"/>
                        <w:sz w:val="16"/>
                        <w:lang w:eastAsia="zh-CN"/>
                      </w:rPr>
                    </w:pPr>
                    <w:r>
                      <w:rPr>
                        <w:rFonts w:hint="eastAsia"/>
                        <w:i w:val="0"/>
                        <w:sz w:val="16"/>
                        <w:lang w:eastAsia="zh-CN"/>
                      </w:rPr>
                      <w:t>Marlen Sittner</w:t>
                    </w:r>
                  </w:p>
                  <w:p w14:paraId="159A3EE9" w14:textId="77777777" w:rsidR="002A0E8F" w:rsidRPr="002316B5" w:rsidRDefault="002A0E8F" w:rsidP="002A0E8F">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596C39EC" w14:textId="77777777" w:rsidR="002A0E8F" w:rsidRPr="002316B5" w:rsidRDefault="002A0E8F" w:rsidP="002A0E8F">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27F7054D" w14:textId="77777777" w:rsidR="002A0E8F" w:rsidRPr="002316B5" w:rsidRDefault="002A0E8F" w:rsidP="002A0E8F">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4A932A65" w14:textId="77777777" w:rsidR="002A0E8F" w:rsidRPr="002316B5" w:rsidRDefault="002A0E8F" w:rsidP="002A0E8F">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0ACE5337" w14:textId="77777777" w:rsidR="002A0E8F" w:rsidRPr="002316B5" w:rsidRDefault="002A0E8F" w:rsidP="002A0E8F">
                    <w:pPr>
                      <w:pStyle w:val="BodyTextIndent"/>
                      <w:ind w:left="0"/>
                      <w:rPr>
                        <w:bCs/>
                        <w:sz w:val="16"/>
                        <w:szCs w:val="16"/>
                        <w:lang w:eastAsia="zh-CN"/>
                      </w:rPr>
                    </w:pPr>
                  </w:p>
                  <w:p w14:paraId="285B1563" w14:textId="77777777" w:rsidR="002A0E8F" w:rsidRPr="002316B5" w:rsidRDefault="002A0E8F" w:rsidP="002A0E8F">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4950377A" w14:textId="77777777" w:rsidR="002A0E8F" w:rsidRPr="00607EE4" w:rsidRDefault="002A0E8F" w:rsidP="002A0E8F">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256D2C39" w14:textId="77777777" w:rsidR="002A0E8F" w:rsidRPr="002316B5" w:rsidRDefault="002A0E8F" w:rsidP="002A0E8F">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68464592" w14:textId="77777777" w:rsidR="002A0E8F" w:rsidRPr="002316B5" w:rsidRDefault="002A0E8F" w:rsidP="002A0E8F">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6AE7DB16" w14:textId="77777777" w:rsidR="002A0E8F" w:rsidRPr="002316B5" w:rsidRDefault="002A0E8F" w:rsidP="002A0E8F">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5BCCCE28" w14:textId="77777777" w:rsidR="002A0E8F" w:rsidRPr="001E1888" w:rsidRDefault="002A0E8F" w:rsidP="002A0E8F">
                    <w:pPr>
                      <w:pStyle w:val="BodyTextIndent"/>
                      <w:ind w:left="0"/>
                      <w:rPr>
                        <w:bCs/>
                        <w:sz w:val="16"/>
                        <w:szCs w:val="16"/>
                      </w:rPr>
                    </w:pPr>
                  </w:p>
                  <w:p w14:paraId="5B0DB56A" w14:textId="77777777" w:rsidR="002A0E8F" w:rsidRPr="001E1888" w:rsidRDefault="002A0E8F" w:rsidP="002A0E8F">
                    <w:pPr>
                      <w:pStyle w:val="BodyTextIndent"/>
                      <w:ind w:left="0"/>
                      <w:rPr>
                        <w:bCs/>
                        <w:sz w:val="16"/>
                        <w:szCs w:val="16"/>
                      </w:rPr>
                    </w:pPr>
                  </w:p>
                  <w:p w14:paraId="37F57807" w14:textId="77777777" w:rsidR="002A0E8F" w:rsidRPr="001E1888" w:rsidRDefault="002A0E8F" w:rsidP="002A0E8F">
                    <w:pPr>
                      <w:pStyle w:val="BodyTextIndent"/>
                      <w:ind w:left="0"/>
                      <w:rPr>
                        <w:bCs/>
                        <w:sz w:val="16"/>
                        <w:szCs w:val="16"/>
                      </w:rPr>
                    </w:pPr>
                  </w:p>
                  <w:p w14:paraId="5F0A7A2F" w14:textId="77777777" w:rsidR="002A0E8F" w:rsidRPr="001E1888" w:rsidRDefault="002A0E8F" w:rsidP="002A0E8F">
                    <w:pPr>
                      <w:pStyle w:val="BodyTextIndent"/>
                      <w:ind w:left="0"/>
                      <w:rPr>
                        <w:bCs/>
                        <w:sz w:val="16"/>
                        <w:szCs w:val="16"/>
                      </w:rPr>
                    </w:pPr>
                  </w:p>
                  <w:p w14:paraId="2FFE4E84" w14:textId="77777777" w:rsidR="002A0E8F" w:rsidRPr="001E1888" w:rsidRDefault="002A0E8F" w:rsidP="002A0E8F">
                    <w:pPr>
                      <w:pStyle w:val="BodyTextIndent"/>
                      <w:ind w:left="0"/>
                      <w:rPr>
                        <w:bCs/>
                        <w:sz w:val="16"/>
                        <w:szCs w:val="16"/>
                      </w:rPr>
                    </w:pPr>
                  </w:p>
                  <w:p w14:paraId="4A16F7F1" w14:textId="77777777" w:rsidR="002A0E8F" w:rsidRPr="001E1888" w:rsidRDefault="002A0E8F" w:rsidP="002A0E8F">
                    <w:pPr>
                      <w:pStyle w:val="BodyTextIndent"/>
                      <w:ind w:left="0"/>
                      <w:rPr>
                        <w:bCs/>
                        <w:sz w:val="16"/>
                        <w:szCs w:val="16"/>
                      </w:rPr>
                    </w:pPr>
                  </w:p>
                  <w:p w14:paraId="6E32B828" w14:textId="77777777" w:rsidR="002A0E8F" w:rsidRPr="001E1888" w:rsidRDefault="002A0E8F" w:rsidP="002A0E8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54FE3" w14:textId="77777777" w:rsidR="00437208" w:rsidRDefault="00437208" w:rsidP="00784C57">
      <w:pPr>
        <w:spacing w:after="0" w:line="240" w:lineRule="auto"/>
      </w:pPr>
      <w:r>
        <w:separator/>
      </w:r>
    </w:p>
  </w:footnote>
  <w:footnote w:type="continuationSeparator" w:id="0">
    <w:p w14:paraId="74E09198" w14:textId="77777777" w:rsidR="00437208" w:rsidRDefault="0043720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7E834BB" w14:textId="77777777" w:rsidR="00220239" w:rsidRPr="00D611BA" w:rsidRDefault="00220239" w:rsidP="00220239">
          <w:pPr>
            <w:spacing w:after="0" w:line="360" w:lineRule="auto"/>
            <w:ind w:left="-105"/>
            <w:jc w:val="both"/>
            <w:rPr>
              <w:rFonts w:ascii="Arial" w:eastAsia="SimHei" w:hAnsi="Arial" w:cs="Arial"/>
              <w:b/>
              <w:bCs/>
              <w:color w:val="365F91"/>
              <w:sz w:val="40"/>
              <w:szCs w:val="40"/>
              <w:lang w:eastAsia="zh-CN"/>
            </w:rPr>
          </w:pPr>
          <w:r w:rsidRPr="00D611BA">
            <w:rPr>
              <w:rFonts w:ascii="Arial" w:eastAsia="SimHei" w:hAnsi="Arial" w:cs="Arial"/>
              <w:b/>
              <w:bCs/>
              <w:color w:val="365F91"/>
              <w:sz w:val="40"/>
              <w:szCs w:val="40"/>
              <w:lang w:eastAsia="zh-CN"/>
            </w:rPr>
            <w:t>新闻通讯</w:t>
          </w:r>
        </w:p>
        <w:p w14:paraId="123BC247" w14:textId="559623DE" w:rsidR="00220239" w:rsidRPr="00D611BA" w:rsidRDefault="00220239" w:rsidP="00220239">
          <w:pPr>
            <w:spacing w:after="0" w:line="360" w:lineRule="auto"/>
            <w:ind w:left="-105"/>
            <w:jc w:val="both"/>
            <w:rPr>
              <w:rFonts w:ascii="Arial" w:eastAsia="SimHei" w:hAnsi="Arial" w:cs="Arial"/>
              <w:b/>
              <w:sz w:val="16"/>
              <w:szCs w:val="16"/>
              <w:lang w:eastAsia="zh-CN"/>
            </w:rPr>
          </w:pPr>
          <w:proofErr w:type="gramStart"/>
          <w:r w:rsidRPr="00D611BA">
            <w:rPr>
              <w:rFonts w:ascii="Arial" w:eastAsia="SimHei" w:hAnsi="Arial" w:cs="Arial"/>
              <w:b/>
              <w:sz w:val="16"/>
              <w:szCs w:val="16"/>
              <w:lang w:eastAsia="zh-CN"/>
            </w:rPr>
            <w:t>凯柏胶宝</w:t>
          </w:r>
          <w:proofErr w:type="gramEnd"/>
          <w:r w:rsidRPr="00D611BA">
            <w:rPr>
              <w:rFonts w:ascii="Calibri" w:eastAsia="SimHei" w:hAnsi="Calibri" w:cs="Calibri"/>
              <w:b/>
              <w:sz w:val="16"/>
              <w:szCs w:val="16"/>
              <w:lang w:eastAsia="zh-CN"/>
            </w:rPr>
            <w:t>®</w:t>
          </w:r>
          <w:r w:rsidR="00885419">
            <w:rPr>
              <w:rFonts w:ascii="Calibri" w:eastAsia="SimHei" w:hAnsi="Calibri" w:cs="Calibri" w:hint="eastAsia"/>
              <w:b/>
              <w:sz w:val="16"/>
              <w:szCs w:val="16"/>
              <w:lang w:eastAsia="zh-CN"/>
            </w:rPr>
            <w:t xml:space="preserve"> </w:t>
          </w:r>
          <w:r w:rsidRPr="00D611BA">
            <w:rPr>
              <w:rFonts w:ascii="Arial" w:eastAsia="SimHei" w:hAnsi="Arial" w:cs="Arial"/>
              <w:b/>
              <w:sz w:val="16"/>
              <w:szCs w:val="16"/>
              <w:lang w:eastAsia="zh-CN"/>
            </w:rPr>
            <w:t>采用</w:t>
          </w:r>
          <w:r w:rsidRPr="00D611BA">
            <w:rPr>
              <w:rFonts w:ascii="Arial" w:eastAsia="SimHei" w:hAnsi="Arial" w:cs="Arial"/>
              <w:b/>
              <w:sz w:val="16"/>
              <w:szCs w:val="16"/>
              <w:lang w:eastAsia="zh-CN"/>
            </w:rPr>
            <w:t xml:space="preserve"> TPE </w:t>
          </w:r>
          <w:r w:rsidRPr="00D611BA">
            <w:rPr>
              <w:rFonts w:ascii="Arial" w:eastAsia="SimHei" w:hAnsi="Arial" w:cs="Arial"/>
              <w:b/>
              <w:sz w:val="16"/>
              <w:szCs w:val="16"/>
              <w:lang w:eastAsia="zh-CN"/>
            </w:rPr>
            <w:t>材料提升</w:t>
          </w:r>
          <w:proofErr w:type="gramStart"/>
          <w:r w:rsidRPr="00D611BA">
            <w:rPr>
              <w:rFonts w:ascii="Arial" w:eastAsia="SimHei" w:hAnsi="Arial" w:cs="Arial"/>
              <w:b/>
              <w:sz w:val="16"/>
              <w:szCs w:val="16"/>
              <w:lang w:eastAsia="zh-CN"/>
            </w:rPr>
            <w:t>汽车轮眉性能</w:t>
          </w:r>
          <w:proofErr w:type="gramEnd"/>
        </w:p>
        <w:p w14:paraId="1998D731" w14:textId="77777777" w:rsidR="00220239" w:rsidRPr="00D611BA" w:rsidRDefault="00220239" w:rsidP="00220239">
          <w:pPr>
            <w:spacing w:after="0" w:line="360" w:lineRule="auto"/>
            <w:ind w:left="-105"/>
            <w:jc w:val="both"/>
            <w:rPr>
              <w:rFonts w:ascii="Arial" w:eastAsia="SimHei" w:hAnsi="Arial" w:cs="Arial"/>
              <w:b/>
              <w:sz w:val="16"/>
              <w:szCs w:val="16"/>
              <w:lang w:eastAsia="zh-CN"/>
            </w:rPr>
          </w:pPr>
          <w:r w:rsidRPr="00D611BA">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sidRPr="00D611BA">
            <w:rPr>
              <w:rFonts w:ascii="Arial" w:eastAsia="SimHei" w:hAnsi="Arial" w:cs="Arial"/>
              <w:b/>
              <w:sz w:val="16"/>
              <w:szCs w:val="16"/>
              <w:lang w:eastAsia="zh-CN"/>
            </w:rPr>
            <w:t>，</w:t>
          </w:r>
          <w:r w:rsidRPr="00D611BA">
            <w:rPr>
              <w:rFonts w:ascii="Arial" w:eastAsia="SimHei" w:hAnsi="Arial" w:cs="Arial"/>
              <w:b/>
              <w:sz w:val="16"/>
              <w:szCs w:val="16"/>
              <w:lang w:eastAsia="zh-CN"/>
            </w:rPr>
            <w:t xml:space="preserve">2026 </w:t>
          </w:r>
          <w:r w:rsidRPr="00D611BA">
            <w:rPr>
              <w:rFonts w:ascii="Arial" w:eastAsia="SimHei" w:hAnsi="Arial" w:cs="Arial"/>
              <w:b/>
              <w:sz w:val="16"/>
              <w:szCs w:val="16"/>
              <w:lang w:eastAsia="zh-CN"/>
            </w:rPr>
            <w:t>年</w:t>
          </w:r>
          <w:r w:rsidRPr="00D611BA">
            <w:rPr>
              <w:rFonts w:ascii="Arial" w:eastAsia="SimHei" w:hAnsi="Arial" w:cs="Arial"/>
              <w:b/>
              <w:sz w:val="16"/>
              <w:szCs w:val="16"/>
              <w:lang w:eastAsia="zh-CN"/>
            </w:rPr>
            <w:t>1</w:t>
          </w:r>
          <w:r w:rsidRPr="00D611BA">
            <w:rPr>
              <w:rFonts w:ascii="Arial" w:eastAsia="SimHei" w:hAnsi="Arial" w:cs="Arial"/>
              <w:b/>
              <w:sz w:val="16"/>
              <w:szCs w:val="16"/>
              <w:lang w:eastAsia="zh-CN"/>
            </w:rPr>
            <w:t>月</w:t>
          </w:r>
        </w:p>
        <w:p w14:paraId="1A56E795" w14:textId="735A3018" w:rsidR="00502615" w:rsidRPr="00EC6F3E" w:rsidRDefault="00EC6F3E" w:rsidP="000B103A">
          <w:pPr>
            <w:spacing w:after="0" w:line="360" w:lineRule="auto"/>
            <w:ind w:left="-105"/>
            <w:jc w:val="both"/>
            <w:rPr>
              <w:rFonts w:ascii="Arial" w:eastAsia="SimHei" w:hAnsi="Arial" w:cs="Arial"/>
              <w:b/>
              <w:bCs/>
              <w:sz w:val="16"/>
              <w:szCs w:val="16"/>
              <w:lang w:eastAsia="zh-CN"/>
            </w:rPr>
          </w:pPr>
          <w:r w:rsidRPr="00EC6F3E">
            <w:rPr>
              <w:rFonts w:ascii="Arial" w:eastAsia="SimHei" w:hAnsi="Arial" w:cs="Arial"/>
              <w:b/>
              <w:sz w:val="16"/>
              <w:szCs w:val="16"/>
              <w:lang w:eastAsia="zh-CN"/>
            </w:rPr>
            <w:t>第</w:t>
          </w:r>
          <w:r w:rsidR="001A6108" w:rsidRPr="00EC6F3E">
            <w:rPr>
              <w:rFonts w:ascii="Arial" w:eastAsia="SimHei" w:hAnsi="Arial" w:cs="Arial"/>
              <w:b/>
              <w:sz w:val="16"/>
              <w:szCs w:val="16"/>
              <w:lang w:eastAsia="zh-CN"/>
            </w:rPr>
            <w:t xml:space="preserve"> </w:t>
          </w:r>
          <w:r w:rsidR="001A6108" w:rsidRPr="00EC6F3E">
            <w:rPr>
              <w:rFonts w:ascii="Arial" w:eastAsia="SimHei" w:hAnsi="Arial" w:cs="Arial"/>
              <w:b/>
              <w:bCs/>
              <w:sz w:val="16"/>
              <w:szCs w:val="16"/>
            </w:rPr>
            <w:fldChar w:fldCharType="begin"/>
          </w:r>
          <w:r w:rsidR="001A6108" w:rsidRPr="00EC6F3E">
            <w:rPr>
              <w:rFonts w:ascii="Arial" w:eastAsia="SimHei" w:hAnsi="Arial" w:cs="Arial"/>
              <w:b/>
              <w:bCs/>
              <w:sz w:val="16"/>
              <w:szCs w:val="16"/>
              <w:lang w:eastAsia="zh-CN"/>
            </w:rPr>
            <w:instrText>PAGE  \* Arabic  \* MERGEFORMAT</w:instrText>
          </w:r>
          <w:r w:rsidR="001A6108" w:rsidRPr="00EC6F3E">
            <w:rPr>
              <w:rFonts w:ascii="Arial" w:eastAsia="SimHei" w:hAnsi="Arial" w:cs="Arial"/>
              <w:b/>
              <w:bCs/>
              <w:sz w:val="16"/>
              <w:szCs w:val="16"/>
            </w:rPr>
            <w:fldChar w:fldCharType="separate"/>
          </w:r>
          <w:r w:rsidR="008E3FB4" w:rsidRPr="00EC6F3E">
            <w:rPr>
              <w:rFonts w:ascii="Arial" w:eastAsia="SimHei" w:hAnsi="Arial" w:cs="Arial"/>
              <w:b/>
              <w:bCs/>
              <w:noProof/>
              <w:sz w:val="16"/>
              <w:szCs w:val="16"/>
              <w:lang w:eastAsia="zh-CN"/>
            </w:rPr>
            <w:t>3</w:t>
          </w:r>
          <w:r w:rsidR="001A6108" w:rsidRPr="00EC6F3E">
            <w:rPr>
              <w:rFonts w:ascii="Arial" w:eastAsia="SimHei" w:hAnsi="Arial" w:cs="Arial"/>
              <w:b/>
              <w:bCs/>
              <w:sz w:val="16"/>
              <w:szCs w:val="16"/>
            </w:rPr>
            <w:fldChar w:fldCharType="end"/>
          </w:r>
          <w:r w:rsidRPr="00EC6F3E">
            <w:rPr>
              <w:rFonts w:ascii="Arial" w:eastAsia="SimHei" w:hAnsi="Arial" w:cs="Arial"/>
              <w:b/>
              <w:bCs/>
              <w:sz w:val="16"/>
              <w:szCs w:val="16"/>
              <w:lang w:eastAsia="zh-CN"/>
            </w:rPr>
            <w:t xml:space="preserve"> </w:t>
          </w:r>
          <w:r w:rsidRPr="00EC6F3E">
            <w:rPr>
              <w:rFonts w:ascii="Arial" w:eastAsia="SimHei" w:hAnsi="Arial" w:cs="Arial"/>
              <w:b/>
              <w:bCs/>
              <w:sz w:val="16"/>
              <w:szCs w:val="16"/>
              <w:lang w:eastAsia="zh-CN"/>
            </w:rPr>
            <w:t>页</w:t>
          </w:r>
          <w:r>
            <w:rPr>
              <w:rFonts w:ascii="Arial" w:eastAsia="SimHei" w:hAnsi="Arial" w:cs="Arial" w:hint="eastAsia"/>
              <w:b/>
              <w:bCs/>
              <w:sz w:val="16"/>
              <w:szCs w:val="16"/>
              <w:lang w:eastAsia="zh-CN"/>
            </w:rPr>
            <w:t xml:space="preserve"> </w:t>
          </w:r>
          <w:r w:rsidRPr="00EC6F3E">
            <w:rPr>
              <w:rFonts w:ascii="Arial" w:eastAsia="SimHei" w:hAnsi="Arial" w:cs="Arial"/>
              <w:b/>
              <w:bCs/>
              <w:sz w:val="16"/>
              <w:szCs w:val="16"/>
              <w:lang w:eastAsia="zh-CN"/>
            </w:rPr>
            <w:t>，共</w:t>
          </w:r>
          <w:r w:rsidR="001A6108" w:rsidRPr="00EC6F3E">
            <w:rPr>
              <w:rFonts w:ascii="Arial" w:eastAsia="SimHei" w:hAnsi="Arial" w:cs="Arial"/>
              <w:b/>
              <w:sz w:val="16"/>
              <w:szCs w:val="16"/>
              <w:lang w:eastAsia="zh-CN"/>
            </w:rPr>
            <w:t xml:space="preserve"> </w:t>
          </w:r>
          <w:r w:rsidR="001A6108" w:rsidRPr="00EC6F3E">
            <w:rPr>
              <w:rFonts w:ascii="Arial" w:eastAsia="SimHei" w:hAnsi="Arial" w:cs="Arial"/>
              <w:b/>
              <w:bCs/>
              <w:noProof/>
              <w:sz w:val="16"/>
              <w:szCs w:val="16"/>
            </w:rPr>
            <w:fldChar w:fldCharType="begin"/>
          </w:r>
          <w:r w:rsidR="001A6108" w:rsidRPr="00EC6F3E">
            <w:rPr>
              <w:rFonts w:ascii="Arial" w:eastAsia="SimHei" w:hAnsi="Arial" w:cs="Arial"/>
              <w:b/>
              <w:bCs/>
              <w:noProof/>
              <w:sz w:val="16"/>
              <w:szCs w:val="16"/>
              <w:lang w:eastAsia="zh-CN"/>
            </w:rPr>
            <w:instrText>NUMPAGES  \* Arabic  \* MERGEFORMAT</w:instrText>
          </w:r>
          <w:r w:rsidR="001A6108" w:rsidRPr="00EC6F3E">
            <w:rPr>
              <w:rFonts w:ascii="Arial" w:eastAsia="SimHei" w:hAnsi="Arial" w:cs="Arial"/>
              <w:b/>
              <w:bCs/>
              <w:noProof/>
              <w:sz w:val="16"/>
              <w:szCs w:val="16"/>
            </w:rPr>
            <w:fldChar w:fldCharType="separate"/>
          </w:r>
          <w:r w:rsidR="008E3FB4" w:rsidRPr="00EC6F3E">
            <w:rPr>
              <w:rFonts w:ascii="Arial" w:eastAsia="SimHei" w:hAnsi="Arial" w:cs="Arial"/>
              <w:b/>
              <w:bCs/>
              <w:noProof/>
              <w:sz w:val="16"/>
              <w:szCs w:val="16"/>
              <w:lang w:eastAsia="zh-CN"/>
            </w:rPr>
            <w:t>3</w:t>
          </w:r>
          <w:r w:rsidR="001A6108" w:rsidRPr="00EC6F3E">
            <w:rPr>
              <w:rFonts w:ascii="Arial" w:eastAsia="SimHei" w:hAnsi="Arial" w:cs="Arial"/>
              <w:b/>
              <w:bCs/>
              <w:noProof/>
              <w:sz w:val="16"/>
              <w:szCs w:val="16"/>
            </w:rPr>
            <w:fldChar w:fldCharType="end"/>
          </w:r>
          <w:r w:rsidRPr="00EC6F3E">
            <w:rPr>
              <w:rFonts w:ascii="Arial" w:eastAsia="SimHei" w:hAnsi="Arial" w:cs="Arial"/>
              <w:b/>
              <w:bCs/>
              <w:noProof/>
              <w:sz w:val="16"/>
              <w:szCs w:val="16"/>
              <w:lang w:eastAsia="zh-CN"/>
            </w:rPr>
            <w:t xml:space="preserve"> </w:t>
          </w:r>
          <w:r w:rsidRPr="00EC6F3E">
            <w:rPr>
              <w:rFonts w:ascii="Arial" w:eastAsia="SimHei" w:hAnsi="Arial" w:cs="Arial"/>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1D4A63B"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5FC0B1C9" w:rsidR="00211964" w:rsidRPr="00885419" w:rsidRDefault="00BA240D" w:rsidP="00211964">
          <w:pPr>
            <w:spacing w:after="0" w:line="360" w:lineRule="auto"/>
            <w:ind w:left="-105"/>
            <w:jc w:val="both"/>
            <w:rPr>
              <w:rFonts w:ascii="Arial" w:eastAsia="SimHei" w:hAnsi="Arial" w:cs="Arial"/>
              <w:b/>
              <w:bCs/>
              <w:color w:val="365F91"/>
              <w:sz w:val="40"/>
              <w:szCs w:val="40"/>
              <w:lang w:eastAsia="zh-CN"/>
            </w:rPr>
          </w:pPr>
          <w:r w:rsidRPr="00885419">
            <w:rPr>
              <w:rFonts w:ascii="Arial" w:eastAsia="SimHei" w:hAnsi="Arial" w:cs="Arial"/>
              <w:b/>
              <w:bCs/>
              <w:color w:val="365F91"/>
              <w:sz w:val="40"/>
              <w:szCs w:val="40"/>
              <w:lang w:eastAsia="zh-CN"/>
            </w:rPr>
            <w:t>新闻通讯</w:t>
          </w:r>
        </w:p>
        <w:p w14:paraId="0E7F965F" w14:textId="14CE1DCC" w:rsidR="00D611BA" w:rsidRPr="00885419" w:rsidRDefault="00D611BA" w:rsidP="003804B8">
          <w:pPr>
            <w:spacing w:after="0" w:line="360" w:lineRule="auto"/>
            <w:ind w:left="-105"/>
            <w:jc w:val="both"/>
            <w:rPr>
              <w:rFonts w:ascii="Arial" w:eastAsia="SimHei" w:hAnsi="Arial" w:cs="Arial"/>
              <w:b/>
              <w:sz w:val="16"/>
              <w:szCs w:val="16"/>
              <w:lang w:eastAsia="zh-CN"/>
            </w:rPr>
          </w:pPr>
          <w:proofErr w:type="gramStart"/>
          <w:r w:rsidRPr="00885419">
            <w:rPr>
              <w:rFonts w:ascii="Arial" w:eastAsia="SimHei" w:hAnsi="Arial" w:cs="Arial"/>
              <w:b/>
              <w:sz w:val="16"/>
              <w:szCs w:val="16"/>
              <w:lang w:eastAsia="zh-CN"/>
            </w:rPr>
            <w:t>凯柏胶宝</w:t>
          </w:r>
          <w:proofErr w:type="gramEnd"/>
          <w:r w:rsidRPr="00885419">
            <w:rPr>
              <w:rFonts w:ascii="Calibri" w:eastAsia="SimHei" w:hAnsi="Calibri" w:cs="Calibri"/>
              <w:b/>
              <w:sz w:val="16"/>
              <w:szCs w:val="16"/>
              <w:lang w:eastAsia="zh-CN"/>
            </w:rPr>
            <w:t>®</w:t>
          </w:r>
          <w:r w:rsidRPr="00885419">
            <w:rPr>
              <w:rFonts w:ascii="Arial" w:eastAsia="SimHei" w:hAnsi="Arial" w:cs="Arial"/>
              <w:b/>
              <w:sz w:val="16"/>
              <w:szCs w:val="16"/>
              <w:lang w:eastAsia="zh-CN"/>
            </w:rPr>
            <w:t xml:space="preserve"> </w:t>
          </w:r>
          <w:r w:rsidRPr="00885419">
            <w:rPr>
              <w:rFonts w:ascii="Arial" w:eastAsia="SimHei" w:hAnsi="Arial" w:cs="Arial"/>
              <w:b/>
              <w:sz w:val="16"/>
              <w:szCs w:val="16"/>
              <w:lang w:eastAsia="zh-CN"/>
            </w:rPr>
            <w:t>采用</w:t>
          </w:r>
          <w:r w:rsidRPr="00885419">
            <w:rPr>
              <w:rFonts w:ascii="Arial" w:eastAsia="SimHei" w:hAnsi="Arial" w:cs="Arial"/>
              <w:b/>
              <w:sz w:val="16"/>
              <w:szCs w:val="16"/>
              <w:lang w:eastAsia="zh-CN"/>
            </w:rPr>
            <w:t xml:space="preserve"> TPE </w:t>
          </w:r>
          <w:r w:rsidRPr="00885419">
            <w:rPr>
              <w:rFonts w:ascii="Arial" w:eastAsia="SimHei" w:hAnsi="Arial" w:cs="Arial"/>
              <w:b/>
              <w:sz w:val="16"/>
              <w:szCs w:val="16"/>
              <w:lang w:eastAsia="zh-CN"/>
            </w:rPr>
            <w:t>材料提升</w:t>
          </w:r>
          <w:proofErr w:type="gramStart"/>
          <w:r w:rsidRPr="00885419">
            <w:rPr>
              <w:rFonts w:ascii="Arial" w:eastAsia="SimHei" w:hAnsi="Arial" w:cs="Arial"/>
              <w:b/>
              <w:sz w:val="16"/>
              <w:szCs w:val="16"/>
              <w:lang w:eastAsia="zh-CN"/>
            </w:rPr>
            <w:t>汽车轮眉性能</w:t>
          </w:r>
          <w:proofErr w:type="gramEnd"/>
        </w:p>
        <w:p w14:paraId="765F9503" w14:textId="4259D81A" w:rsidR="003C4170" w:rsidRPr="00885419" w:rsidRDefault="00BA240D" w:rsidP="003804B8">
          <w:pPr>
            <w:spacing w:after="0" w:line="360" w:lineRule="auto"/>
            <w:ind w:left="-105"/>
            <w:jc w:val="both"/>
            <w:rPr>
              <w:rFonts w:ascii="Arial" w:eastAsia="SimHei" w:hAnsi="Arial" w:cs="Arial"/>
              <w:b/>
              <w:sz w:val="16"/>
              <w:szCs w:val="16"/>
              <w:lang w:eastAsia="zh-CN"/>
            </w:rPr>
          </w:pPr>
          <w:r w:rsidRPr="00885419">
            <w:rPr>
              <w:rFonts w:ascii="Arial" w:eastAsia="SimHei" w:hAnsi="Arial" w:cs="Arial"/>
              <w:b/>
              <w:sz w:val="16"/>
              <w:szCs w:val="16"/>
              <w:lang w:eastAsia="zh-CN"/>
            </w:rPr>
            <w:t>吉隆坡</w:t>
          </w:r>
          <w:r w:rsidR="00D611BA" w:rsidRPr="00885419">
            <w:rPr>
              <w:rFonts w:ascii="Arial" w:eastAsia="SimHei" w:hAnsi="Arial" w:cs="Arial"/>
              <w:b/>
              <w:sz w:val="16"/>
              <w:szCs w:val="16"/>
              <w:lang w:eastAsia="zh-CN"/>
            </w:rPr>
            <w:t xml:space="preserve"> </w:t>
          </w:r>
          <w:r w:rsidR="00D611BA" w:rsidRPr="00885419">
            <w:rPr>
              <w:rFonts w:ascii="Arial" w:eastAsia="SimHei" w:hAnsi="Arial" w:cs="Arial"/>
              <w:b/>
              <w:sz w:val="16"/>
              <w:szCs w:val="16"/>
              <w:lang w:eastAsia="zh-CN"/>
            </w:rPr>
            <w:t>，</w:t>
          </w:r>
          <w:r w:rsidR="00D3483B" w:rsidRPr="00885419">
            <w:rPr>
              <w:rFonts w:ascii="Arial" w:eastAsia="SimHei" w:hAnsi="Arial" w:cs="Arial"/>
              <w:b/>
              <w:sz w:val="16"/>
              <w:szCs w:val="16"/>
              <w:lang w:eastAsia="zh-CN"/>
            </w:rPr>
            <w:t>2</w:t>
          </w:r>
          <w:r w:rsidR="00AF4CB0" w:rsidRPr="00885419">
            <w:rPr>
              <w:rFonts w:ascii="Arial" w:eastAsia="SimHei" w:hAnsi="Arial" w:cs="Arial"/>
              <w:b/>
              <w:sz w:val="16"/>
              <w:szCs w:val="16"/>
              <w:lang w:eastAsia="zh-CN"/>
            </w:rPr>
            <w:t>02</w:t>
          </w:r>
          <w:r w:rsidR="00846872" w:rsidRPr="00885419">
            <w:rPr>
              <w:rFonts w:ascii="Arial" w:eastAsia="SimHei" w:hAnsi="Arial" w:cs="Arial"/>
              <w:b/>
              <w:sz w:val="16"/>
              <w:szCs w:val="16"/>
              <w:lang w:eastAsia="zh-CN"/>
            </w:rPr>
            <w:t>6</w:t>
          </w:r>
          <w:r w:rsidRPr="00885419">
            <w:rPr>
              <w:rFonts w:ascii="Arial" w:eastAsia="SimHei" w:hAnsi="Arial" w:cs="Arial"/>
              <w:b/>
              <w:sz w:val="16"/>
              <w:szCs w:val="16"/>
              <w:lang w:eastAsia="zh-CN"/>
            </w:rPr>
            <w:t xml:space="preserve"> </w:t>
          </w:r>
          <w:r w:rsidRPr="00885419">
            <w:rPr>
              <w:rFonts w:ascii="Arial" w:eastAsia="SimHei" w:hAnsi="Arial" w:cs="Arial"/>
              <w:b/>
              <w:sz w:val="16"/>
              <w:szCs w:val="16"/>
              <w:lang w:eastAsia="zh-CN"/>
            </w:rPr>
            <w:t>年</w:t>
          </w:r>
          <w:r w:rsidRPr="00885419">
            <w:rPr>
              <w:rFonts w:ascii="Arial" w:eastAsia="SimHei" w:hAnsi="Arial" w:cs="Arial"/>
              <w:b/>
              <w:sz w:val="16"/>
              <w:szCs w:val="16"/>
              <w:lang w:eastAsia="zh-CN"/>
            </w:rPr>
            <w:t>1</w:t>
          </w:r>
          <w:r w:rsidRPr="00885419">
            <w:rPr>
              <w:rFonts w:ascii="Arial" w:eastAsia="SimHei" w:hAnsi="Arial" w:cs="Arial"/>
              <w:b/>
              <w:sz w:val="16"/>
              <w:szCs w:val="16"/>
              <w:lang w:eastAsia="zh-CN"/>
            </w:rPr>
            <w:t>月</w:t>
          </w:r>
        </w:p>
        <w:p w14:paraId="4BE48C59" w14:textId="0BC431BE" w:rsidR="003C4170" w:rsidRPr="00073D11" w:rsidRDefault="00BA240D" w:rsidP="003C4170">
          <w:pPr>
            <w:spacing w:after="0" w:line="360" w:lineRule="auto"/>
            <w:ind w:left="-105"/>
            <w:jc w:val="both"/>
            <w:rPr>
              <w:rFonts w:ascii="Arial" w:hAnsi="Arial" w:cs="Arial"/>
              <w:b/>
              <w:bCs/>
              <w:sz w:val="16"/>
              <w:szCs w:val="16"/>
              <w:lang w:eastAsia="zh-CN"/>
            </w:rPr>
          </w:pPr>
          <w:r w:rsidRPr="00885419">
            <w:rPr>
              <w:rFonts w:ascii="Arial" w:eastAsia="SimHei" w:hAnsi="Arial" w:cs="Arial"/>
              <w:b/>
              <w:sz w:val="16"/>
              <w:szCs w:val="16"/>
              <w:lang w:eastAsia="zh-CN"/>
            </w:rPr>
            <w:t>第</w:t>
          </w:r>
          <w:r w:rsidR="003C4170" w:rsidRPr="00885419">
            <w:rPr>
              <w:rFonts w:ascii="Arial" w:eastAsia="SimHei" w:hAnsi="Arial" w:cs="Arial"/>
              <w:b/>
              <w:sz w:val="16"/>
              <w:szCs w:val="16"/>
              <w:lang w:eastAsia="zh-CN"/>
            </w:rPr>
            <w:t xml:space="preserve"> </w:t>
          </w:r>
          <w:r w:rsidR="003C4170" w:rsidRPr="00885419">
            <w:rPr>
              <w:rFonts w:ascii="Arial" w:eastAsia="SimHei" w:hAnsi="Arial" w:cs="Arial"/>
              <w:b/>
              <w:bCs/>
              <w:sz w:val="16"/>
              <w:szCs w:val="16"/>
            </w:rPr>
            <w:fldChar w:fldCharType="begin"/>
          </w:r>
          <w:r w:rsidR="003C4170" w:rsidRPr="00885419">
            <w:rPr>
              <w:rFonts w:ascii="Arial" w:eastAsia="SimHei" w:hAnsi="Arial" w:cs="Arial"/>
              <w:b/>
              <w:bCs/>
              <w:sz w:val="16"/>
              <w:szCs w:val="16"/>
              <w:lang w:eastAsia="zh-CN"/>
            </w:rPr>
            <w:instrText>PAGE  \* Arabic  \* MERGEFORMAT</w:instrText>
          </w:r>
          <w:r w:rsidR="003C4170" w:rsidRPr="00885419">
            <w:rPr>
              <w:rFonts w:ascii="Arial" w:eastAsia="SimHei" w:hAnsi="Arial" w:cs="Arial"/>
              <w:b/>
              <w:bCs/>
              <w:sz w:val="16"/>
              <w:szCs w:val="16"/>
            </w:rPr>
            <w:fldChar w:fldCharType="separate"/>
          </w:r>
          <w:r w:rsidR="008E3FB4" w:rsidRPr="00885419">
            <w:rPr>
              <w:rFonts w:ascii="Arial" w:eastAsia="SimHei" w:hAnsi="Arial" w:cs="Arial"/>
              <w:b/>
              <w:bCs/>
              <w:noProof/>
              <w:sz w:val="16"/>
              <w:szCs w:val="16"/>
              <w:lang w:eastAsia="zh-CN"/>
            </w:rPr>
            <w:t>1</w:t>
          </w:r>
          <w:r w:rsidR="003C4170" w:rsidRPr="00885419">
            <w:rPr>
              <w:rFonts w:ascii="Arial" w:eastAsia="SimHei" w:hAnsi="Arial" w:cs="Arial"/>
              <w:b/>
              <w:bCs/>
              <w:sz w:val="16"/>
              <w:szCs w:val="16"/>
            </w:rPr>
            <w:fldChar w:fldCharType="end"/>
          </w:r>
          <w:r w:rsidR="003C4170" w:rsidRPr="00885419">
            <w:rPr>
              <w:rFonts w:ascii="Arial" w:eastAsia="SimHei" w:hAnsi="Arial" w:cs="Arial"/>
              <w:b/>
              <w:sz w:val="16"/>
              <w:szCs w:val="16"/>
              <w:lang w:eastAsia="zh-CN"/>
            </w:rPr>
            <w:t xml:space="preserve"> </w:t>
          </w:r>
          <w:r w:rsidRPr="00885419">
            <w:rPr>
              <w:rFonts w:ascii="Arial" w:eastAsia="SimHei" w:hAnsi="Arial" w:cs="Arial"/>
              <w:b/>
              <w:sz w:val="16"/>
              <w:szCs w:val="16"/>
              <w:lang w:eastAsia="zh-CN"/>
            </w:rPr>
            <w:t>页</w:t>
          </w:r>
          <w:r w:rsidR="00D611BA" w:rsidRPr="00885419">
            <w:rPr>
              <w:rFonts w:ascii="Arial" w:eastAsia="SimHei" w:hAnsi="Arial" w:cs="Arial"/>
              <w:b/>
              <w:sz w:val="16"/>
              <w:szCs w:val="16"/>
              <w:lang w:eastAsia="zh-CN"/>
            </w:rPr>
            <w:t xml:space="preserve"> </w:t>
          </w:r>
          <w:r w:rsidRPr="00885419">
            <w:rPr>
              <w:rFonts w:ascii="Arial" w:eastAsia="SimHei" w:hAnsi="Arial" w:cs="Arial"/>
              <w:b/>
              <w:sz w:val="16"/>
              <w:szCs w:val="16"/>
              <w:lang w:eastAsia="zh-CN"/>
            </w:rPr>
            <w:t>，共</w:t>
          </w:r>
          <w:r w:rsidR="003C4170" w:rsidRPr="00885419">
            <w:rPr>
              <w:rFonts w:ascii="Arial" w:eastAsia="SimHei" w:hAnsi="Arial" w:cs="Arial"/>
              <w:b/>
              <w:sz w:val="16"/>
              <w:szCs w:val="16"/>
              <w:lang w:eastAsia="zh-CN"/>
            </w:rPr>
            <w:t xml:space="preserve"> </w:t>
          </w:r>
          <w:r w:rsidR="003C4170" w:rsidRPr="00885419">
            <w:rPr>
              <w:rFonts w:ascii="Arial" w:eastAsia="SimHei" w:hAnsi="Arial" w:cs="Arial"/>
              <w:b/>
              <w:bCs/>
              <w:noProof/>
              <w:sz w:val="16"/>
              <w:szCs w:val="16"/>
            </w:rPr>
            <w:fldChar w:fldCharType="begin"/>
          </w:r>
          <w:r w:rsidR="003C4170" w:rsidRPr="00885419">
            <w:rPr>
              <w:rFonts w:ascii="Arial" w:eastAsia="SimHei" w:hAnsi="Arial" w:cs="Arial"/>
              <w:b/>
              <w:bCs/>
              <w:noProof/>
              <w:sz w:val="16"/>
              <w:szCs w:val="16"/>
              <w:lang w:eastAsia="zh-CN"/>
            </w:rPr>
            <w:instrText>NUMPAGES  \* Arabic  \* MERGEFORMAT</w:instrText>
          </w:r>
          <w:r w:rsidR="003C4170" w:rsidRPr="00885419">
            <w:rPr>
              <w:rFonts w:ascii="Arial" w:eastAsia="SimHei" w:hAnsi="Arial" w:cs="Arial"/>
              <w:b/>
              <w:bCs/>
              <w:noProof/>
              <w:sz w:val="16"/>
              <w:szCs w:val="16"/>
            </w:rPr>
            <w:fldChar w:fldCharType="separate"/>
          </w:r>
          <w:r w:rsidR="008E3FB4" w:rsidRPr="00885419">
            <w:rPr>
              <w:rFonts w:ascii="Arial" w:eastAsia="SimHei" w:hAnsi="Arial" w:cs="Arial"/>
              <w:b/>
              <w:bCs/>
              <w:noProof/>
              <w:sz w:val="16"/>
              <w:szCs w:val="16"/>
              <w:lang w:eastAsia="zh-CN"/>
            </w:rPr>
            <w:t>3</w:t>
          </w:r>
          <w:r w:rsidR="003C4170" w:rsidRPr="00885419">
            <w:rPr>
              <w:rFonts w:ascii="Arial" w:eastAsia="SimHei" w:hAnsi="Arial" w:cs="Arial"/>
              <w:b/>
              <w:bCs/>
              <w:noProof/>
              <w:sz w:val="16"/>
              <w:szCs w:val="16"/>
            </w:rPr>
            <w:fldChar w:fldCharType="end"/>
          </w:r>
          <w:r w:rsidRPr="00885419">
            <w:rPr>
              <w:rFonts w:ascii="Arial" w:eastAsia="SimHei" w:hAnsi="Arial" w:cs="Arial"/>
              <w:b/>
              <w:bCs/>
              <w:noProof/>
              <w:sz w:val="16"/>
              <w:szCs w:val="16"/>
              <w:lang w:eastAsia="zh-CN"/>
            </w:rPr>
            <w:t xml:space="preserve"> </w:t>
          </w:r>
          <w:r w:rsidRPr="00885419">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412D3922" w:rsidR="003C4170" w:rsidRPr="00502615" w:rsidRDefault="00BA240D"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1"/>
  </w:num>
  <w:num w:numId="5" w16cid:durableId="1443380260">
    <w:abstractNumId w:val="21"/>
  </w:num>
  <w:num w:numId="6" w16cid:durableId="378096122">
    <w:abstractNumId w:val="27"/>
  </w:num>
  <w:num w:numId="7" w16cid:durableId="1067997202">
    <w:abstractNumId w:val="10"/>
  </w:num>
  <w:num w:numId="8" w16cid:durableId="1679431497">
    <w:abstractNumId w:val="30"/>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9"/>
  </w:num>
  <w:num w:numId="23" w16cid:durableId="163130691">
    <w:abstractNumId w:val="28"/>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 w:numId="33" w16cid:durableId="3755478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3EA3"/>
    <w:rsid w:val="00020304"/>
    <w:rsid w:val="00020FB5"/>
    <w:rsid w:val="00022CB1"/>
    <w:rsid w:val="00023A0F"/>
    <w:rsid w:val="0002779F"/>
    <w:rsid w:val="00034709"/>
    <w:rsid w:val="00035D86"/>
    <w:rsid w:val="00041B77"/>
    <w:rsid w:val="00044BDB"/>
    <w:rsid w:val="000457C6"/>
    <w:rsid w:val="0004695A"/>
    <w:rsid w:val="00047CA0"/>
    <w:rsid w:val="000521D5"/>
    <w:rsid w:val="0005477F"/>
    <w:rsid w:val="00055A30"/>
    <w:rsid w:val="00057785"/>
    <w:rsid w:val="0006085F"/>
    <w:rsid w:val="00065A69"/>
    <w:rsid w:val="00070DDD"/>
    <w:rsid w:val="00071236"/>
    <w:rsid w:val="00073A9E"/>
    <w:rsid w:val="00073D11"/>
    <w:rsid w:val="000750DD"/>
    <w:rsid w:val="00075343"/>
    <w:rsid w:val="000759E8"/>
    <w:rsid w:val="00077E64"/>
    <w:rsid w:val="00080111"/>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03A"/>
    <w:rsid w:val="000B14B3"/>
    <w:rsid w:val="000B19D4"/>
    <w:rsid w:val="000B2944"/>
    <w:rsid w:val="000B2A8D"/>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1CB4"/>
    <w:rsid w:val="000F2DAE"/>
    <w:rsid w:val="000F32CD"/>
    <w:rsid w:val="000F3838"/>
    <w:rsid w:val="000F4AF2"/>
    <w:rsid w:val="000F7C93"/>
    <w:rsid w:val="000F7C99"/>
    <w:rsid w:val="00100A43"/>
    <w:rsid w:val="001028FC"/>
    <w:rsid w:val="00104033"/>
    <w:rsid w:val="00107310"/>
    <w:rsid w:val="001108E5"/>
    <w:rsid w:val="0011123D"/>
    <w:rsid w:val="001119A9"/>
    <w:rsid w:val="00111F9D"/>
    <w:rsid w:val="0011205C"/>
    <w:rsid w:val="00112FED"/>
    <w:rsid w:val="00115094"/>
    <w:rsid w:val="00116B00"/>
    <w:rsid w:val="001175D8"/>
    <w:rsid w:val="0012042E"/>
    <w:rsid w:val="00120B15"/>
    <w:rsid w:val="00120CA8"/>
    <w:rsid w:val="00121309"/>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4A2"/>
    <w:rsid w:val="00146E7E"/>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E10"/>
    <w:rsid w:val="001A79B2"/>
    <w:rsid w:val="001B3639"/>
    <w:rsid w:val="001B400F"/>
    <w:rsid w:val="001B5EB8"/>
    <w:rsid w:val="001C2242"/>
    <w:rsid w:val="001C311C"/>
    <w:rsid w:val="001C4EAE"/>
    <w:rsid w:val="001C701E"/>
    <w:rsid w:val="001C7821"/>
    <w:rsid w:val="001C787B"/>
    <w:rsid w:val="001D003B"/>
    <w:rsid w:val="001D04BB"/>
    <w:rsid w:val="001D41F8"/>
    <w:rsid w:val="001E1888"/>
    <w:rsid w:val="001E1F72"/>
    <w:rsid w:val="001F0AEC"/>
    <w:rsid w:val="001F26E8"/>
    <w:rsid w:val="001F37C4"/>
    <w:rsid w:val="001F4135"/>
    <w:rsid w:val="001F4509"/>
    <w:rsid w:val="001F4F5D"/>
    <w:rsid w:val="001F57F6"/>
    <w:rsid w:val="00201710"/>
    <w:rsid w:val="00203048"/>
    <w:rsid w:val="002077CC"/>
    <w:rsid w:val="00207826"/>
    <w:rsid w:val="00211964"/>
    <w:rsid w:val="002129DC"/>
    <w:rsid w:val="00213E75"/>
    <w:rsid w:val="00214C89"/>
    <w:rsid w:val="002161B6"/>
    <w:rsid w:val="00220239"/>
    <w:rsid w:val="00223982"/>
    <w:rsid w:val="00225F3D"/>
    <w:rsid w:val="00225FD8"/>
    <w:rsid w:val="002262B1"/>
    <w:rsid w:val="00232C78"/>
    <w:rsid w:val="00233574"/>
    <w:rsid w:val="00235BA5"/>
    <w:rsid w:val="00241839"/>
    <w:rsid w:val="002427CB"/>
    <w:rsid w:val="002455DD"/>
    <w:rsid w:val="00246921"/>
    <w:rsid w:val="00250990"/>
    <w:rsid w:val="002528F1"/>
    <w:rsid w:val="00256D34"/>
    <w:rsid w:val="00256E0E"/>
    <w:rsid w:val="002631F5"/>
    <w:rsid w:val="00267260"/>
    <w:rsid w:val="00281DBF"/>
    <w:rsid w:val="00281FF5"/>
    <w:rsid w:val="00282C7F"/>
    <w:rsid w:val="0028506D"/>
    <w:rsid w:val="0028707A"/>
    <w:rsid w:val="00290773"/>
    <w:rsid w:val="002934F9"/>
    <w:rsid w:val="0029413E"/>
    <w:rsid w:val="002951A9"/>
    <w:rsid w:val="00296D54"/>
    <w:rsid w:val="0029752E"/>
    <w:rsid w:val="002A0E8F"/>
    <w:rsid w:val="002A2985"/>
    <w:rsid w:val="002A328D"/>
    <w:rsid w:val="002A37DD"/>
    <w:rsid w:val="002A3920"/>
    <w:rsid w:val="002A4735"/>
    <w:rsid w:val="002A4C50"/>
    <w:rsid w:val="002A532B"/>
    <w:rsid w:val="002B0401"/>
    <w:rsid w:val="002B090C"/>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E5641"/>
    <w:rsid w:val="002E7D7B"/>
    <w:rsid w:val="002F135A"/>
    <w:rsid w:val="002F2061"/>
    <w:rsid w:val="002F4492"/>
    <w:rsid w:val="002F5438"/>
    <w:rsid w:val="002F563D"/>
    <w:rsid w:val="002F573C"/>
    <w:rsid w:val="002F644A"/>
    <w:rsid w:val="002F71C5"/>
    <w:rsid w:val="00304543"/>
    <w:rsid w:val="00310A64"/>
    <w:rsid w:val="00310AB3"/>
    <w:rsid w:val="00312545"/>
    <w:rsid w:val="003200C5"/>
    <w:rsid w:val="00321ABE"/>
    <w:rsid w:val="00324D73"/>
    <w:rsid w:val="00325394"/>
    <w:rsid w:val="00325EA7"/>
    <w:rsid w:val="00326FA2"/>
    <w:rsid w:val="0033017E"/>
    <w:rsid w:val="00340D67"/>
    <w:rsid w:val="003451E9"/>
    <w:rsid w:val="00347067"/>
    <w:rsid w:val="0035152E"/>
    <w:rsid w:val="0035328E"/>
    <w:rsid w:val="00356006"/>
    <w:rsid w:val="00357C6A"/>
    <w:rsid w:val="00360408"/>
    <w:rsid w:val="00364268"/>
    <w:rsid w:val="0036557B"/>
    <w:rsid w:val="003700BF"/>
    <w:rsid w:val="00371C56"/>
    <w:rsid w:val="0037454E"/>
    <w:rsid w:val="00374A1D"/>
    <w:rsid w:val="003804B8"/>
    <w:rsid w:val="00380C49"/>
    <w:rsid w:val="00384AB7"/>
    <w:rsid w:val="00384C83"/>
    <w:rsid w:val="00385713"/>
    <w:rsid w:val="0038768D"/>
    <w:rsid w:val="0038793A"/>
    <w:rsid w:val="00392D92"/>
    <w:rsid w:val="00394212"/>
    <w:rsid w:val="0039528C"/>
    <w:rsid w:val="00395377"/>
    <w:rsid w:val="003955E2"/>
    <w:rsid w:val="0039664D"/>
    <w:rsid w:val="00396DE4"/>
    <w:rsid w:val="00396F67"/>
    <w:rsid w:val="003A389E"/>
    <w:rsid w:val="003A50BB"/>
    <w:rsid w:val="003B042D"/>
    <w:rsid w:val="003B2331"/>
    <w:rsid w:val="003B3EDD"/>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0F8C"/>
    <w:rsid w:val="003F23A5"/>
    <w:rsid w:val="003F25E0"/>
    <w:rsid w:val="004002A2"/>
    <w:rsid w:val="00401FF2"/>
    <w:rsid w:val="0040224A"/>
    <w:rsid w:val="00404A1D"/>
    <w:rsid w:val="004057E3"/>
    <w:rsid w:val="00405904"/>
    <w:rsid w:val="00406C85"/>
    <w:rsid w:val="00410B91"/>
    <w:rsid w:val="00414438"/>
    <w:rsid w:val="00415EC1"/>
    <w:rsid w:val="00416245"/>
    <w:rsid w:val="0041787B"/>
    <w:rsid w:val="00421446"/>
    <w:rsid w:val="00432CA6"/>
    <w:rsid w:val="00433057"/>
    <w:rsid w:val="00435158"/>
    <w:rsid w:val="0043558D"/>
    <w:rsid w:val="00436125"/>
    <w:rsid w:val="00436B16"/>
    <w:rsid w:val="00437208"/>
    <w:rsid w:val="004407AE"/>
    <w:rsid w:val="00442691"/>
    <w:rsid w:val="00443201"/>
    <w:rsid w:val="0044398B"/>
    <w:rsid w:val="00444621"/>
    <w:rsid w:val="00444C61"/>
    <w:rsid w:val="00444D45"/>
    <w:rsid w:val="0044562F"/>
    <w:rsid w:val="0045042F"/>
    <w:rsid w:val="004508BE"/>
    <w:rsid w:val="004543BF"/>
    <w:rsid w:val="004560BB"/>
    <w:rsid w:val="004562AC"/>
    <w:rsid w:val="00456843"/>
    <w:rsid w:val="00456A3B"/>
    <w:rsid w:val="00465D01"/>
    <w:rsid w:val="0046601E"/>
    <w:rsid w:val="004701E5"/>
    <w:rsid w:val="004714FF"/>
    <w:rsid w:val="00471A94"/>
    <w:rsid w:val="00473F42"/>
    <w:rsid w:val="0047409A"/>
    <w:rsid w:val="00474B3F"/>
    <w:rsid w:val="00476AE0"/>
    <w:rsid w:val="0047780B"/>
    <w:rsid w:val="00481947"/>
    <w:rsid w:val="00482B9C"/>
    <w:rsid w:val="00483E1E"/>
    <w:rsid w:val="004856BE"/>
    <w:rsid w:val="004919AE"/>
    <w:rsid w:val="0049228E"/>
    <w:rsid w:val="00493BFC"/>
    <w:rsid w:val="004A06FC"/>
    <w:rsid w:val="004A3BE3"/>
    <w:rsid w:val="004A444D"/>
    <w:rsid w:val="004A474D"/>
    <w:rsid w:val="004A5280"/>
    <w:rsid w:val="004A62E0"/>
    <w:rsid w:val="004A6454"/>
    <w:rsid w:val="004A68F9"/>
    <w:rsid w:val="004B0469"/>
    <w:rsid w:val="004B75FE"/>
    <w:rsid w:val="004B7FF3"/>
    <w:rsid w:val="004C1164"/>
    <w:rsid w:val="004C3A08"/>
    <w:rsid w:val="004C3B90"/>
    <w:rsid w:val="004C3C0E"/>
    <w:rsid w:val="004C3CCB"/>
    <w:rsid w:val="004C5F03"/>
    <w:rsid w:val="004C6BE6"/>
    <w:rsid w:val="004C6E24"/>
    <w:rsid w:val="004D14E3"/>
    <w:rsid w:val="004D2C5B"/>
    <w:rsid w:val="004D5BAF"/>
    <w:rsid w:val="004D6A08"/>
    <w:rsid w:val="004E064B"/>
    <w:rsid w:val="004E0EEE"/>
    <w:rsid w:val="004F2567"/>
    <w:rsid w:val="004F3A1A"/>
    <w:rsid w:val="004F50BB"/>
    <w:rsid w:val="004F6395"/>
    <w:rsid w:val="004F758B"/>
    <w:rsid w:val="0050086E"/>
    <w:rsid w:val="005019E8"/>
    <w:rsid w:val="00502615"/>
    <w:rsid w:val="0050419E"/>
    <w:rsid w:val="00504203"/>
    <w:rsid w:val="0050452F"/>
    <w:rsid w:val="00505735"/>
    <w:rsid w:val="005077BB"/>
    <w:rsid w:val="0051079F"/>
    <w:rsid w:val="00510C41"/>
    <w:rsid w:val="005146C9"/>
    <w:rsid w:val="00517446"/>
    <w:rsid w:val="00521CE2"/>
    <w:rsid w:val="005232FB"/>
    <w:rsid w:val="005257AD"/>
    <w:rsid w:val="00526CB3"/>
    <w:rsid w:val="00527D82"/>
    <w:rsid w:val="00530604"/>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47C4A"/>
    <w:rsid w:val="00550355"/>
    <w:rsid w:val="00550C61"/>
    <w:rsid w:val="005515D6"/>
    <w:rsid w:val="00552AA1"/>
    <w:rsid w:val="00552D21"/>
    <w:rsid w:val="00555589"/>
    <w:rsid w:val="00563000"/>
    <w:rsid w:val="00570576"/>
    <w:rsid w:val="005716D8"/>
    <w:rsid w:val="0057225E"/>
    <w:rsid w:val="005772B9"/>
    <w:rsid w:val="00577BE3"/>
    <w:rsid w:val="0058625A"/>
    <w:rsid w:val="00590F32"/>
    <w:rsid w:val="00591C8D"/>
    <w:rsid w:val="005923C1"/>
    <w:rsid w:val="00597472"/>
    <w:rsid w:val="005A0C48"/>
    <w:rsid w:val="005A27C6"/>
    <w:rsid w:val="005A34EE"/>
    <w:rsid w:val="005A45F1"/>
    <w:rsid w:val="005A5D20"/>
    <w:rsid w:val="005A7FD1"/>
    <w:rsid w:val="005B18A8"/>
    <w:rsid w:val="005B26DB"/>
    <w:rsid w:val="005B386E"/>
    <w:rsid w:val="005B6B7E"/>
    <w:rsid w:val="005C0019"/>
    <w:rsid w:val="005C176B"/>
    <w:rsid w:val="005C1CB1"/>
    <w:rsid w:val="005C2021"/>
    <w:rsid w:val="005C3292"/>
    <w:rsid w:val="005C4033"/>
    <w:rsid w:val="005C4340"/>
    <w:rsid w:val="005C59F4"/>
    <w:rsid w:val="005C7A52"/>
    <w:rsid w:val="005D467D"/>
    <w:rsid w:val="005E0926"/>
    <w:rsid w:val="005E0F14"/>
    <w:rsid w:val="005E1753"/>
    <w:rsid w:val="005E1C3F"/>
    <w:rsid w:val="005E3F1F"/>
    <w:rsid w:val="005E6A19"/>
    <w:rsid w:val="005F0BAB"/>
    <w:rsid w:val="005F2DD8"/>
    <w:rsid w:val="005F4F7F"/>
    <w:rsid w:val="006013D1"/>
    <w:rsid w:val="006052A4"/>
    <w:rsid w:val="00605ED9"/>
    <w:rsid w:val="00606218"/>
    <w:rsid w:val="00606916"/>
    <w:rsid w:val="00610440"/>
    <w:rsid w:val="00610497"/>
    <w:rsid w:val="00612364"/>
    <w:rsid w:val="00614010"/>
    <w:rsid w:val="00614013"/>
    <w:rsid w:val="00614B4D"/>
    <w:rsid w:val="006154FB"/>
    <w:rsid w:val="00615886"/>
    <w:rsid w:val="00616A65"/>
    <w:rsid w:val="00620F45"/>
    <w:rsid w:val="00621FED"/>
    <w:rsid w:val="006238F6"/>
    <w:rsid w:val="00624219"/>
    <w:rsid w:val="00625B78"/>
    <w:rsid w:val="00633556"/>
    <w:rsid w:val="006353DB"/>
    <w:rsid w:val="0063701A"/>
    <w:rsid w:val="00640E12"/>
    <w:rsid w:val="00641ECF"/>
    <w:rsid w:val="00644782"/>
    <w:rsid w:val="0064765B"/>
    <w:rsid w:val="00651DCD"/>
    <w:rsid w:val="00654E6B"/>
    <w:rsid w:val="006612CA"/>
    <w:rsid w:val="00661898"/>
    <w:rsid w:val="00661AE9"/>
    <w:rsid w:val="00661BAB"/>
    <w:rsid w:val="00663F25"/>
    <w:rsid w:val="00665E76"/>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48B8"/>
    <w:rsid w:val="006A6A86"/>
    <w:rsid w:val="006B0D90"/>
    <w:rsid w:val="006B1DAF"/>
    <w:rsid w:val="006B1E58"/>
    <w:rsid w:val="006B228E"/>
    <w:rsid w:val="006B33D8"/>
    <w:rsid w:val="006B369C"/>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206D"/>
    <w:rsid w:val="006E449C"/>
    <w:rsid w:val="006E4B80"/>
    <w:rsid w:val="006E65CF"/>
    <w:rsid w:val="006F09EB"/>
    <w:rsid w:val="006F5C5A"/>
    <w:rsid w:val="006F5DF8"/>
    <w:rsid w:val="006F63C6"/>
    <w:rsid w:val="006F7F1E"/>
    <w:rsid w:val="00702A9F"/>
    <w:rsid w:val="007032E6"/>
    <w:rsid w:val="007036F3"/>
    <w:rsid w:val="00706824"/>
    <w:rsid w:val="0070773F"/>
    <w:rsid w:val="0071385C"/>
    <w:rsid w:val="007144EB"/>
    <w:rsid w:val="0071575E"/>
    <w:rsid w:val="00720A77"/>
    <w:rsid w:val="00720ADF"/>
    <w:rsid w:val="00721D5E"/>
    <w:rsid w:val="007228C7"/>
    <w:rsid w:val="00722F2A"/>
    <w:rsid w:val="00723A37"/>
    <w:rsid w:val="00726D03"/>
    <w:rsid w:val="0072737D"/>
    <w:rsid w:val="00727FF1"/>
    <w:rsid w:val="00730341"/>
    <w:rsid w:val="007365E9"/>
    <w:rsid w:val="00736B12"/>
    <w:rsid w:val="00744F3B"/>
    <w:rsid w:val="00751611"/>
    <w:rsid w:val="0076079D"/>
    <w:rsid w:val="007620DB"/>
    <w:rsid w:val="00762555"/>
    <w:rsid w:val="0077218F"/>
    <w:rsid w:val="0077610C"/>
    <w:rsid w:val="00781978"/>
    <w:rsid w:val="0078239C"/>
    <w:rsid w:val="00782483"/>
    <w:rsid w:val="00782F95"/>
    <w:rsid w:val="007831E2"/>
    <w:rsid w:val="00784C57"/>
    <w:rsid w:val="00785F5E"/>
    <w:rsid w:val="00786798"/>
    <w:rsid w:val="007935B6"/>
    <w:rsid w:val="00793BF4"/>
    <w:rsid w:val="00796E8F"/>
    <w:rsid w:val="007974C7"/>
    <w:rsid w:val="007A4B6C"/>
    <w:rsid w:val="007A568B"/>
    <w:rsid w:val="007A5BF6"/>
    <w:rsid w:val="007A7755"/>
    <w:rsid w:val="007B1D9F"/>
    <w:rsid w:val="007B21F8"/>
    <w:rsid w:val="007B3E50"/>
    <w:rsid w:val="007B4C2D"/>
    <w:rsid w:val="007B532E"/>
    <w:rsid w:val="007B730E"/>
    <w:rsid w:val="007C378A"/>
    <w:rsid w:val="007C4364"/>
    <w:rsid w:val="007C5889"/>
    <w:rsid w:val="007D2C88"/>
    <w:rsid w:val="007D5A24"/>
    <w:rsid w:val="007D742A"/>
    <w:rsid w:val="007D7444"/>
    <w:rsid w:val="007E1C69"/>
    <w:rsid w:val="007E254D"/>
    <w:rsid w:val="007E6409"/>
    <w:rsid w:val="007F1877"/>
    <w:rsid w:val="007F2CA8"/>
    <w:rsid w:val="007F302A"/>
    <w:rsid w:val="007F3DBF"/>
    <w:rsid w:val="007F5D28"/>
    <w:rsid w:val="00800754"/>
    <w:rsid w:val="0080089F"/>
    <w:rsid w:val="008009BA"/>
    <w:rsid w:val="0080194B"/>
    <w:rsid w:val="00801E68"/>
    <w:rsid w:val="00803306"/>
    <w:rsid w:val="00806B54"/>
    <w:rsid w:val="00810298"/>
    <w:rsid w:val="00812260"/>
    <w:rsid w:val="0081296C"/>
    <w:rsid w:val="00813063"/>
    <w:rsid w:val="0081509E"/>
    <w:rsid w:val="0081748F"/>
    <w:rsid w:val="00823B61"/>
    <w:rsid w:val="00826CC5"/>
    <w:rsid w:val="0082753C"/>
    <w:rsid w:val="00827B2C"/>
    <w:rsid w:val="0083173C"/>
    <w:rsid w:val="008324F7"/>
    <w:rsid w:val="008350D5"/>
    <w:rsid w:val="00835B9C"/>
    <w:rsid w:val="00843F0D"/>
    <w:rsid w:val="00846276"/>
    <w:rsid w:val="00846872"/>
    <w:rsid w:val="00847245"/>
    <w:rsid w:val="008543E8"/>
    <w:rsid w:val="00855764"/>
    <w:rsid w:val="00860125"/>
    <w:rsid w:val="008608C3"/>
    <w:rsid w:val="00860E1E"/>
    <w:rsid w:val="00863230"/>
    <w:rsid w:val="00867DC3"/>
    <w:rsid w:val="008725D0"/>
    <w:rsid w:val="00872EB4"/>
    <w:rsid w:val="008736AD"/>
    <w:rsid w:val="00874A1A"/>
    <w:rsid w:val="00885419"/>
    <w:rsid w:val="00885E31"/>
    <w:rsid w:val="008868FE"/>
    <w:rsid w:val="00887A45"/>
    <w:rsid w:val="00892BAF"/>
    <w:rsid w:val="00892BB3"/>
    <w:rsid w:val="00893341"/>
    <w:rsid w:val="00893ECA"/>
    <w:rsid w:val="00895B7D"/>
    <w:rsid w:val="008A0207"/>
    <w:rsid w:val="008A055F"/>
    <w:rsid w:val="008A1DFE"/>
    <w:rsid w:val="008A63B1"/>
    <w:rsid w:val="008A7016"/>
    <w:rsid w:val="008B0243"/>
    <w:rsid w:val="008B0C67"/>
    <w:rsid w:val="008B1F30"/>
    <w:rsid w:val="008B2E96"/>
    <w:rsid w:val="008B4695"/>
    <w:rsid w:val="008B47AA"/>
    <w:rsid w:val="008B4AC2"/>
    <w:rsid w:val="008B6AFF"/>
    <w:rsid w:val="008B7BA8"/>
    <w:rsid w:val="008B7F86"/>
    <w:rsid w:val="008C2196"/>
    <w:rsid w:val="008C2BD3"/>
    <w:rsid w:val="008C2E33"/>
    <w:rsid w:val="008C43CA"/>
    <w:rsid w:val="008D39B3"/>
    <w:rsid w:val="008D4A54"/>
    <w:rsid w:val="008D6339"/>
    <w:rsid w:val="008D6B76"/>
    <w:rsid w:val="008D7273"/>
    <w:rsid w:val="008E12A5"/>
    <w:rsid w:val="008E33E5"/>
    <w:rsid w:val="008E3FB4"/>
    <w:rsid w:val="008E5B5F"/>
    <w:rsid w:val="008E7663"/>
    <w:rsid w:val="008F1106"/>
    <w:rsid w:val="008F3C99"/>
    <w:rsid w:val="008F55F4"/>
    <w:rsid w:val="008F5957"/>
    <w:rsid w:val="008F7818"/>
    <w:rsid w:val="00900127"/>
    <w:rsid w:val="00901B23"/>
    <w:rsid w:val="00905FBF"/>
    <w:rsid w:val="0091367D"/>
    <w:rsid w:val="00916950"/>
    <w:rsid w:val="00923998"/>
    <w:rsid w:val="00923B42"/>
    <w:rsid w:val="00923D2E"/>
    <w:rsid w:val="009324CB"/>
    <w:rsid w:val="00935AA6"/>
    <w:rsid w:val="00935C50"/>
    <w:rsid w:val="00935E6B"/>
    <w:rsid w:val="00937972"/>
    <w:rsid w:val="009403D9"/>
    <w:rsid w:val="00940837"/>
    <w:rsid w:val="009416C1"/>
    <w:rsid w:val="00942B19"/>
    <w:rsid w:val="00945459"/>
    <w:rsid w:val="009456AC"/>
    <w:rsid w:val="00947191"/>
    <w:rsid w:val="00947A2A"/>
    <w:rsid w:val="00947D55"/>
    <w:rsid w:val="00952933"/>
    <w:rsid w:val="009546C3"/>
    <w:rsid w:val="00954B8E"/>
    <w:rsid w:val="00954EB4"/>
    <w:rsid w:val="009550E8"/>
    <w:rsid w:val="00957AAC"/>
    <w:rsid w:val="00960A33"/>
    <w:rsid w:val="009618DB"/>
    <w:rsid w:val="0096225E"/>
    <w:rsid w:val="00963B89"/>
    <w:rsid w:val="00963BF7"/>
    <w:rsid w:val="00963DB1"/>
    <w:rsid w:val="009640D3"/>
    <w:rsid w:val="009640FC"/>
    <w:rsid w:val="00964C40"/>
    <w:rsid w:val="00965105"/>
    <w:rsid w:val="0096776B"/>
    <w:rsid w:val="00970AD6"/>
    <w:rsid w:val="00975769"/>
    <w:rsid w:val="0098002D"/>
    <w:rsid w:val="00980DBB"/>
    <w:rsid w:val="00984A7C"/>
    <w:rsid w:val="009878C4"/>
    <w:rsid w:val="009927D5"/>
    <w:rsid w:val="00993730"/>
    <w:rsid w:val="009975C6"/>
    <w:rsid w:val="009975F0"/>
    <w:rsid w:val="009A3D50"/>
    <w:rsid w:val="009B1C7C"/>
    <w:rsid w:val="009B32CA"/>
    <w:rsid w:val="009B3B1B"/>
    <w:rsid w:val="009B3FFB"/>
    <w:rsid w:val="009B5422"/>
    <w:rsid w:val="009B6A9C"/>
    <w:rsid w:val="009C0DE8"/>
    <w:rsid w:val="009C0FD6"/>
    <w:rsid w:val="009C48F1"/>
    <w:rsid w:val="009C71C3"/>
    <w:rsid w:val="009D2688"/>
    <w:rsid w:val="009D3742"/>
    <w:rsid w:val="009D46EB"/>
    <w:rsid w:val="009D4E5F"/>
    <w:rsid w:val="009D55E6"/>
    <w:rsid w:val="009D57C5"/>
    <w:rsid w:val="009D61E9"/>
    <w:rsid w:val="009D70B1"/>
    <w:rsid w:val="009D70E1"/>
    <w:rsid w:val="009D76BB"/>
    <w:rsid w:val="009E134C"/>
    <w:rsid w:val="009E16DB"/>
    <w:rsid w:val="009E74A0"/>
    <w:rsid w:val="009F499B"/>
    <w:rsid w:val="009F619F"/>
    <w:rsid w:val="009F61CE"/>
    <w:rsid w:val="00A034FB"/>
    <w:rsid w:val="00A04274"/>
    <w:rsid w:val="00A0563F"/>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3B19"/>
    <w:rsid w:val="00A745FD"/>
    <w:rsid w:val="00A767E3"/>
    <w:rsid w:val="00A803FD"/>
    <w:rsid w:val="00A805C3"/>
    <w:rsid w:val="00A805F6"/>
    <w:rsid w:val="00A81493"/>
    <w:rsid w:val="00A81A3E"/>
    <w:rsid w:val="00A81CD7"/>
    <w:rsid w:val="00A8314D"/>
    <w:rsid w:val="00A832FB"/>
    <w:rsid w:val="00A865DD"/>
    <w:rsid w:val="00A90AA6"/>
    <w:rsid w:val="00A91448"/>
    <w:rsid w:val="00A92442"/>
    <w:rsid w:val="00A93D7F"/>
    <w:rsid w:val="00AA2548"/>
    <w:rsid w:val="00AA433C"/>
    <w:rsid w:val="00AA4700"/>
    <w:rsid w:val="00AA4BBD"/>
    <w:rsid w:val="00AA66C4"/>
    <w:rsid w:val="00AA6F36"/>
    <w:rsid w:val="00AB097A"/>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3829"/>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354C"/>
    <w:rsid w:val="00B26E20"/>
    <w:rsid w:val="00B30C98"/>
    <w:rsid w:val="00B339CB"/>
    <w:rsid w:val="00B3545E"/>
    <w:rsid w:val="00B37805"/>
    <w:rsid w:val="00B37861"/>
    <w:rsid w:val="00B37C59"/>
    <w:rsid w:val="00B40444"/>
    <w:rsid w:val="00B40B77"/>
    <w:rsid w:val="00B413EE"/>
    <w:rsid w:val="00B41CCD"/>
    <w:rsid w:val="00B43213"/>
    <w:rsid w:val="00B43FD8"/>
    <w:rsid w:val="00B45417"/>
    <w:rsid w:val="00B4581E"/>
    <w:rsid w:val="00B45C2A"/>
    <w:rsid w:val="00B46CCC"/>
    <w:rsid w:val="00B51833"/>
    <w:rsid w:val="00B53B25"/>
    <w:rsid w:val="00B64A21"/>
    <w:rsid w:val="00B6510E"/>
    <w:rsid w:val="00B654E7"/>
    <w:rsid w:val="00B65994"/>
    <w:rsid w:val="00B65A00"/>
    <w:rsid w:val="00B71FAC"/>
    <w:rsid w:val="00B72C6C"/>
    <w:rsid w:val="00B73EDB"/>
    <w:rsid w:val="00B777F2"/>
    <w:rsid w:val="00B80B6F"/>
    <w:rsid w:val="00B81B58"/>
    <w:rsid w:val="00B82A20"/>
    <w:rsid w:val="00B834D1"/>
    <w:rsid w:val="00B846A8"/>
    <w:rsid w:val="00B85723"/>
    <w:rsid w:val="00B875BD"/>
    <w:rsid w:val="00B913F1"/>
    <w:rsid w:val="00B91858"/>
    <w:rsid w:val="00B9468C"/>
    <w:rsid w:val="00B9507E"/>
    <w:rsid w:val="00B95A63"/>
    <w:rsid w:val="00B96BE6"/>
    <w:rsid w:val="00B96F63"/>
    <w:rsid w:val="00BA0AD5"/>
    <w:rsid w:val="00BA240D"/>
    <w:rsid w:val="00BA383C"/>
    <w:rsid w:val="00BA473D"/>
    <w:rsid w:val="00BA664D"/>
    <w:rsid w:val="00BB12FC"/>
    <w:rsid w:val="00BB2C48"/>
    <w:rsid w:val="00BB41BC"/>
    <w:rsid w:val="00BC1253"/>
    <w:rsid w:val="00BC19BB"/>
    <w:rsid w:val="00BC1A81"/>
    <w:rsid w:val="00BC43F8"/>
    <w:rsid w:val="00BC47F1"/>
    <w:rsid w:val="00BC6599"/>
    <w:rsid w:val="00BC7271"/>
    <w:rsid w:val="00BC7F10"/>
    <w:rsid w:val="00BD1A20"/>
    <w:rsid w:val="00BD78D6"/>
    <w:rsid w:val="00BD79BC"/>
    <w:rsid w:val="00BD7EDE"/>
    <w:rsid w:val="00BE16AD"/>
    <w:rsid w:val="00BE49FF"/>
    <w:rsid w:val="00BE4E46"/>
    <w:rsid w:val="00BE50AF"/>
    <w:rsid w:val="00BE5830"/>
    <w:rsid w:val="00BE63E9"/>
    <w:rsid w:val="00BF1594"/>
    <w:rsid w:val="00BF1BA9"/>
    <w:rsid w:val="00BF27BE"/>
    <w:rsid w:val="00BF28D4"/>
    <w:rsid w:val="00BF4009"/>
    <w:rsid w:val="00BF4C2F"/>
    <w:rsid w:val="00BF722C"/>
    <w:rsid w:val="00C0054B"/>
    <w:rsid w:val="00C014DF"/>
    <w:rsid w:val="00C01C3D"/>
    <w:rsid w:val="00C0213E"/>
    <w:rsid w:val="00C02217"/>
    <w:rsid w:val="00C10035"/>
    <w:rsid w:val="00C10AEA"/>
    <w:rsid w:val="00C11EB5"/>
    <w:rsid w:val="00C13AA4"/>
    <w:rsid w:val="00C153F5"/>
    <w:rsid w:val="00C15806"/>
    <w:rsid w:val="00C163EB"/>
    <w:rsid w:val="00C22CA9"/>
    <w:rsid w:val="00C232C4"/>
    <w:rsid w:val="00C2445B"/>
    <w:rsid w:val="00C24DC3"/>
    <w:rsid w:val="00C2623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1F6F"/>
    <w:rsid w:val="00C64358"/>
    <w:rsid w:val="00C6643A"/>
    <w:rsid w:val="00C703D4"/>
    <w:rsid w:val="00C70EBC"/>
    <w:rsid w:val="00C72826"/>
    <w:rsid w:val="00C729F2"/>
    <w:rsid w:val="00C72E1E"/>
    <w:rsid w:val="00C765FC"/>
    <w:rsid w:val="00C8056E"/>
    <w:rsid w:val="00C81680"/>
    <w:rsid w:val="00C915FA"/>
    <w:rsid w:val="00C95294"/>
    <w:rsid w:val="00C95AFA"/>
    <w:rsid w:val="00C975FB"/>
    <w:rsid w:val="00C97AAF"/>
    <w:rsid w:val="00CA04C3"/>
    <w:rsid w:val="00CA265C"/>
    <w:rsid w:val="00CA35FC"/>
    <w:rsid w:val="00CA3F2A"/>
    <w:rsid w:val="00CA6400"/>
    <w:rsid w:val="00CA7190"/>
    <w:rsid w:val="00CB063F"/>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2DEC"/>
    <w:rsid w:val="00CD47FF"/>
    <w:rsid w:val="00CD66BE"/>
    <w:rsid w:val="00CD7C16"/>
    <w:rsid w:val="00CE3169"/>
    <w:rsid w:val="00CE62E9"/>
    <w:rsid w:val="00CE6C93"/>
    <w:rsid w:val="00CF1F82"/>
    <w:rsid w:val="00CF3254"/>
    <w:rsid w:val="00CF3B7E"/>
    <w:rsid w:val="00CF4082"/>
    <w:rsid w:val="00CF5929"/>
    <w:rsid w:val="00D13AE1"/>
    <w:rsid w:val="00D14EDD"/>
    <w:rsid w:val="00D14F71"/>
    <w:rsid w:val="00D2192F"/>
    <w:rsid w:val="00D228DE"/>
    <w:rsid w:val="00D2377C"/>
    <w:rsid w:val="00D238FD"/>
    <w:rsid w:val="00D253ED"/>
    <w:rsid w:val="00D25591"/>
    <w:rsid w:val="00D25E9E"/>
    <w:rsid w:val="00D25FFB"/>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1817"/>
    <w:rsid w:val="00D52738"/>
    <w:rsid w:val="00D54E62"/>
    <w:rsid w:val="00D5632F"/>
    <w:rsid w:val="00D570E8"/>
    <w:rsid w:val="00D611BA"/>
    <w:rsid w:val="00D619AD"/>
    <w:rsid w:val="00D625E9"/>
    <w:rsid w:val="00D6472D"/>
    <w:rsid w:val="00D72457"/>
    <w:rsid w:val="00D81F17"/>
    <w:rsid w:val="00D821DB"/>
    <w:rsid w:val="00D8276E"/>
    <w:rsid w:val="00D8470D"/>
    <w:rsid w:val="00D86D57"/>
    <w:rsid w:val="00D87129"/>
    <w:rsid w:val="00D87E3B"/>
    <w:rsid w:val="00D90DD5"/>
    <w:rsid w:val="00D931A9"/>
    <w:rsid w:val="00D932B0"/>
    <w:rsid w:val="00D95D0D"/>
    <w:rsid w:val="00D9749E"/>
    <w:rsid w:val="00DA0553"/>
    <w:rsid w:val="00DA10D2"/>
    <w:rsid w:val="00DA32DD"/>
    <w:rsid w:val="00DA40D9"/>
    <w:rsid w:val="00DA6A16"/>
    <w:rsid w:val="00DB1EA5"/>
    <w:rsid w:val="00DB2468"/>
    <w:rsid w:val="00DB3012"/>
    <w:rsid w:val="00DB6EAE"/>
    <w:rsid w:val="00DC0DD6"/>
    <w:rsid w:val="00DC10C6"/>
    <w:rsid w:val="00DC32CA"/>
    <w:rsid w:val="00DC37D3"/>
    <w:rsid w:val="00DC6774"/>
    <w:rsid w:val="00DD0F4C"/>
    <w:rsid w:val="00DD459C"/>
    <w:rsid w:val="00DD6B70"/>
    <w:rsid w:val="00DE0725"/>
    <w:rsid w:val="00DE1673"/>
    <w:rsid w:val="00DE2E5C"/>
    <w:rsid w:val="00DE6719"/>
    <w:rsid w:val="00DF02DC"/>
    <w:rsid w:val="00DF13FA"/>
    <w:rsid w:val="00DF6D95"/>
    <w:rsid w:val="00DF7FD8"/>
    <w:rsid w:val="00E033BD"/>
    <w:rsid w:val="00E039D8"/>
    <w:rsid w:val="00E11531"/>
    <w:rsid w:val="00E14E87"/>
    <w:rsid w:val="00E17CAC"/>
    <w:rsid w:val="00E22EFE"/>
    <w:rsid w:val="00E248F1"/>
    <w:rsid w:val="00E30FE5"/>
    <w:rsid w:val="00E31B1F"/>
    <w:rsid w:val="00E31F55"/>
    <w:rsid w:val="00E324CD"/>
    <w:rsid w:val="00E34355"/>
    <w:rsid w:val="00E34E27"/>
    <w:rsid w:val="00E44112"/>
    <w:rsid w:val="00E475CA"/>
    <w:rsid w:val="00E52729"/>
    <w:rsid w:val="00E533F6"/>
    <w:rsid w:val="00E56897"/>
    <w:rsid w:val="00E57256"/>
    <w:rsid w:val="00E61AA8"/>
    <w:rsid w:val="00E628B9"/>
    <w:rsid w:val="00E63371"/>
    <w:rsid w:val="00E63E21"/>
    <w:rsid w:val="00E72840"/>
    <w:rsid w:val="00E75CF3"/>
    <w:rsid w:val="00E7706D"/>
    <w:rsid w:val="00E812C0"/>
    <w:rsid w:val="00E85ACE"/>
    <w:rsid w:val="00E85E72"/>
    <w:rsid w:val="00E872C3"/>
    <w:rsid w:val="00E873E0"/>
    <w:rsid w:val="00E908C9"/>
    <w:rsid w:val="00E90E3A"/>
    <w:rsid w:val="00E91051"/>
    <w:rsid w:val="00E92853"/>
    <w:rsid w:val="00E96037"/>
    <w:rsid w:val="00E96D26"/>
    <w:rsid w:val="00EA06B6"/>
    <w:rsid w:val="00EA1998"/>
    <w:rsid w:val="00EA39C3"/>
    <w:rsid w:val="00EA4E35"/>
    <w:rsid w:val="00EA52E6"/>
    <w:rsid w:val="00EB2B0B"/>
    <w:rsid w:val="00EB447E"/>
    <w:rsid w:val="00EB4B38"/>
    <w:rsid w:val="00EB5B08"/>
    <w:rsid w:val="00EB64CD"/>
    <w:rsid w:val="00EB72B0"/>
    <w:rsid w:val="00EC0B9F"/>
    <w:rsid w:val="00EC1527"/>
    <w:rsid w:val="00EC492E"/>
    <w:rsid w:val="00EC4F15"/>
    <w:rsid w:val="00EC5A4E"/>
    <w:rsid w:val="00EC6D87"/>
    <w:rsid w:val="00EC6F3E"/>
    <w:rsid w:val="00EC7126"/>
    <w:rsid w:val="00ED0289"/>
    <w:rsid w:val="00ED1805"/>
    <w:rsid w:val="00ED7A78"/>
    <w:rsid w:val="00EE3F90"/>
    <w:rsid w:val="00EE4A53"/>
    <w:rsid w:val="00EE5010"/>
    <w:rsid w:val="00EF1FB3"/>
    <w:rsid w:val="00EF2232"/>
    <w:rsid w:val="00EF79F8"/>
    <w:rsid w:val="00F02134"/>
    <w:rsid w:val="00F05006"/>
    <w:rsid w:val="00F10471"/>
    <w:rsid w:val="00F11E25"/>
    <w:rsid w:val="00F125F3"/>
    <w:rsid w:val="00F14DFB"/>
    <w:rsid w:val="00F1643C"/>
    <w:rsid w:val="00F16A91"/>
    <w:rsid w:val="00F20F7E"/>
    <w:rsid w:val="00F217EF"/>
    <w:rsid w:val="00F24EA1"/>
    <w:rsid w:val="00F26BC9"/>
    <w:rsid w:val="00F27204"/>
    <w:rsid w:val="00F32BCD"/>
    <w:rsid w:val="00F33088"/>
    <w:rsid w:val="00F350F1"/>
    <w:rsid w:val="00F3543E"/>
    <w:rsid w:val="00F43B48"/>
    <w:rsid w:val="00F44146"/>
    <w:rsid w:val="00F508F0"/>
    <w:rsid w:val="00F50B59"/>
    <w:rsid w:val="00F522D1"/>
    <w:rsid w:val="00F540D8"/>
    <w:rsid w:val="00F544DD"/>
    <w:rsid w:val="00F54D5B"/>
    <w:rsid w:val="00F55D17"/>
    <w:rsid w:val="00F56344"/>
    <w:rsid w:val="00F60F35"/>
    <w:rsid w:val="00F618CD"/>
    <w:rsid w:val="00F662D0"/>
    <w:rsid w:val="00F675EA"/>
    <w:rsid w:val="00F67D24"/>
    <w:rsid w:val="00F70EF8"/>
    <w:rsid w:val="00F71CED"/>
    <w:rsid w:val="00F72F85"/>
    <w:rsid w:val="00F73FDB"/>
    <w:rsid w:val="00F74AC5"/>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0E"/>
    <w:rsid w:val="00FA13B7"/>
    <w:rsid w:val="00FA1F87"/>
    <w:rsid w:val="00FA2826"/>
    <w:rsid w:val="00FA347F"/>
    <w:rsid w:val="00FA450B"/>
    <w:rsid w:val="00FB0000"/>
    <w:rsid w:val="00FB04AE"/>
    <w:rsid w:val="00FB0DC7"/>
    <w:rsid w:val="00FB2D15"/>
    <w:rsid w:val="00FB566F"/>
    <w:rsid w:val="00FB6011"/>
    <w:rsid w:val="00FB66C0"/>
    <w:rsid w:val="00FC0F86"/>
    <w:rsid w:val="00FC107C"/>
    <w:rsid w:val="00FC5673"/>
    <w:rsid w:val="00FD0B54"/>
    <w:rsid w:val="00FD399E"/>
    <w:rsid w:val="00FD46CB"/>
    <w:rsid w:val="00FE0A9E"/>
    <w:rsid w:val="00FE0B26"/>
    <w:rsid w:val="00FE170A"/>
    <w:rsid w:val="00FE1DBE"/>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11159787">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2852437">
      <w:bodyDiv w:val="1"/>
      <w:marLeft w:val="0"/>
      <w:marRight w:val="0"/>
      <w:marTop w:val="0"/>
      <w:marBottom w:val="0"/>
      <w:divBdr>
        <w:top w:val="none" w:sz="0" w:space="0" w:color="auto"/>
        <w:left w:val="none" w:sz="0" w:space="0" w:color="auto"/>
        <w:bottom w:val="none" w:sz="0" w:space="0" w:color="auto"/>
        <w:right w:val="none" w:sz="0" w:space="0" w:color="auto"/>
      </w:divBdr>
    </w:div>
    <w:div w:id="941910729">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382023843">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E9%80%9A%E8%BF%87%E7%83%AD%E5%A1%91%E5%AE%9DK-%E7%B3%BB%E5%88%97%E6%8F%90%E5%8D%87%E6%B1%BD%E8%BD%A6%E4%B8%BB%E5%8A%A8%E8%BF%9B%E6%B0%94%E6%A0%BC%E6%A0%85%E7%9A%84%E7%87%83%E6%B2%B9%E6%95%88%E7%8E%87"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n/zh-hans/%E7%83%AD%E5%A1%91%E5%AE%9DK" TargetMode="External"/><Relationship Id="rId17" Type="http://schemas.openxmlformats.org/officeDocument/2006/relationships/image" Target="media/image1.jpeg"/><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n/zh-hans/%E9%80%82%E7%94%A8%E4%BA%8E%E8%BD%A6%E4%BE%A7%E8%B8%8F%E6%9D%BF%E7%9A%84%E5%8F%AF%E6%8C%81%E7%BB%AD-TPE-%E8%A7%A3%E5%86%B3%E6%96%B9%E6%A1%88" TargetMode="External"/><Relationship Id="rId20" Type="http://schemas.openxmlformats.org/officeDocument/2006/relationships/hyperlink" Target="https://www.kraiburg-tpe.com/zh-hans/node/613"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6%B1%BD%E8%BD%A6%E5%A4%96%E9%A5%B0TPE"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n/zh-hans/%E5%8F%AF%E6%8C%81%E7%BB%ADTPE%E8%A7%A3%E5%86%B3%E6%96%B9%E6%A1%88%E5%8A%A9%E5%8A%9B%E6%B1%BD%E8%BD%A6%E8%BD%A6%E6%9F%B1%E5%AE%9E%E7%8E%B0%E5%AE%89%E5%85%A8%E4%B8%8E%E8%BD%BB%E9%87%8F%E5%8C%96%E6%80%A7%E8%83%BD" TargetMode="External"/><Relationship Id="rId23" Type="http://schemas.openxmlformats.org/officeDocument/2006/relationships/hyperlink" Target="https://www.kraiburg-tpe.cn/zh-hans/%E5%87%AF%E6%9F%8F%E8%83%B6%E5%AE%9DTPE%E6%96%B0%E9%97%BB"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n/zh-hans/%E5%8F%AF%E6%8C%81%E7%BB%AD%E6%80%A7%E5%8F%91%E5%B1%95"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2.xml><?xml version="1.0" encoding="utf-8"?>
<ds:datastoreItem xmlns:ds="http://schemas.openxmlformats.org/officeDocument/2006/customXml" ds:itemID="{7102679E-7D07-469C-92AE-F4CBFB59191B}"/>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http://schemas.microsoft.com/office/infopath/2007/PartnerControls"/>
    <ds:schemaRef ds:uri="b0aac98f-77e3-488e-b1d0-e526279ba76f"/>
    <ds:schemaRef ds:uri="8d3818be-6f21-4c29-ab13-78e30dc982d3"/>
    <ds:schemaRef ds:uri="http://www.w3.org/XML/1998/namespace"/>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115</TotalTime>
  <Pages>5</Pages>
  <Words>553</Words>
  <Characters>3158</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39</cp:revision>
  <cp:lastPrinted>2026-01-21T03:50:00Z</cp:lastPrinted>
  <dcterms:created xsi:type="dcterms:W3CDTF">2026-01-15T10:39:00Z</dcterms:created>
  <dcterms:modified xsi:type="dcterms:W3CDTF">2026-01-21T03:50:00Z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